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7182" w14:textId="77777777" w:rsidR="002D653A" w:rsidRDefault="002D653A" w:rsidP="002D653A">
      <w:pPr>
        <w:rPr>
          <w:b/>
          <w:sz w:val="48"/>
          <w:szCs w:val="48"/>
          <w:vertAlign w:val="superscript"/>
        </w:rPr>
      </w:pPr>
      <w:r w:rsidRPr="00AF7C1F">
        <w:rPr>
          <w:b/>
          <w:noProof/>
          <w:sz w:val="48"/>
          <w:szCs w:val="48"/>
          <w:vertAlign w:val="superscript"/>
        </w:rPr>
        <w:drawing>
          <wp:inline distT="0" distB="0" distL="0" distR="0" wp14:anchorId="684DF7AD" wp14:editId="30AF027D">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91867FD" w14:textId="31BC826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C0716FF" wp14:editId="370A2D0C">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46265B">
        <w:rPr>
          <w:b/>
          <w:sz w:val="28"/>
          <w:szCs w:val="28"/>
          <w:vertAlign w:val="superscript"/>
        </w:rPr>
        <w:tab/>
      </w:r>
      <w:r w:rsidR="0046265B">
        <w:rPr>
          <w:b/>
          <w:sz w:val="28"/>
          <w:szCs w:val="28"/>
          <w:vertAlign w:val="superscript"/>
        </w:rPr>
        <w:tab/>
      </w:r>
      <w:r w:rsidR="00A573DA">
        <w:rPr>
          <w:b/>
          <w:sz w:val="28"/>
          <w:szCs w:val="28"/>
          <w:vertAlign w:val="superscript"/>
        </w:rPr>
        <w:tab/>
      </w:r>
    </w:p>
    <w:p w14:paraId="085A0DA2" w14:textId="77777777" w:rsidR="002D653A" w:rsidRPr="004E302D" w:rsidRDefault="002D653A" w:rsidP="002D653A">
      <w:pPr>
        <w:spacing w:after="0" w:line="240" w:lineRule="auto"/>
        <w:rPr>
          <w:b/>
          <w:sz w:val="28"/>
          <w:szCs w:val="28"/>
        </w:rPr>
      </w:pPr>
      <w:r w:rsidRPr="004E302D">
        <w:rPr>
          <w:b/>
          <w:sz w:val="28"/>
          <w:szCs w:val="28"/>
        </w:rPr>
        <w:t>Share</w:t>
      </w:r>
    </w:p>
    <w:p w14:paraId="01C9C697" w14:textId="77777777" w:rsidR="002D653A" w:rsidRDefault="002D653A" w:rsidP="002D653A">
      <w:pPr>
        <w:spacing w:after="0" w:line="240" w:lineRule="auto"/>
      </w:pPr>
      <w:r w:rsidRPr="004E302D">
        <w:t>highs and lows</w:t>
      </w:r>
    </w:p>
    <w:p w14:paraId="34D42DF4" w14:textId="77777777" w:rsidR="002D653A" w:rsidRDefault="002D653A" w:rsidP="002D653A">
      <w:pPr>
        <w:spacing w:after="0" w:line="240" w:lineRule="auto"/>
      </w:pPr>
    </w:p>
    <w:p w14:paraId="4AF3ABBB" w14:textId="77777777" w:rsidR="002D653A" w:rsidRDefault="002D653A" w:rsidP="002D653A">
      <w:pPr>
        <w:spacing w:after="0" w:line="240" w:lineRule="auto"/>
      </w:pPr>
      <w:r w:rsidRPr="004E302D">
        <w:rPr>
          <w:noProof/>
        </w:rPr>
        <w:drawing>
          <wp:inline distT="0" distB="0" distL="0" distR="0" wp14:anchorId="1C6EFB4E" wp14:editId="68AB9FEC">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10FF75C" w14:textId="77777777" w:rsidR="002D653A" w:rsidRPr="004E302D" w:rsidRDefault="002D653A" w:rsidP="002D653A">
      <w:pPr>
        <w:spacing w:after="0" w:line="240" w:lineRule="auto"/>
        <w:rPr>
          <w:b/>
          <w:sz w:val="28"/>
          <w:szCs w:val="28"/>
        </w:rPr>
      </w:pPr>
      <w:r w:rsidRPr="004E302D">
        <w:rPr>
          <w:b/>
          <w:sz w:val="28"/>
          <w:szCs w:val="28"/>
        </w:rPr>
        <w:t>Read</w:t>
      </w:r>
    </w:p>
    <w:p w14:paraId="5C913067" w14:textId="77777777" w:rsidR="002D653A" w:rsidRDefault="002D653A" w:rsidP="002D653A">
      <w:pPr>
        <w:spacing w:after="0" w:line="240" w:lineRule="auto"/>
      </w:pPr>
      <w:r>
        <w:t xml:space="preserve">a Bible verse </w:t>
      </w:r>
    </w:p>
    <w:p w14:paraId="48FAD129" w14:textId="77777777" w:rsidR="002D653A" w:rsidRDefault="002D653A" w:rsidP="002D653A">
      <w:pPr>
        <w:spacing w:after="0" w:line="240" w:lineRule="auto"/>
      </w:pPr>
      <w:r>
        <w:t>or story</w:t>
      </w:r>
    </w:p>
    <w:p w14:paraId="5936ECDB" w14:textId="77777777" w:rsidR="002D653A" w:rsidRDefault="002D653A" w:rsidP="002D653A">
      <w:pPr>
        <w:spacing w:after="0" w:line="240" w:lineRule="auto"/>
      </w:pPr>
    </w:p>
    <w:p w14:paraId="2B297B08"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B23109B" wp14:editId="2B40C50E">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7161A3D7" w14:textId="77777777" w:rsidR="002D653A" w:rsidRPr="004E302D" w:rsidRDefault="002D653A" w:rsidP="002D653A">
      <w:pPr>
        <w:spacing w:after="0" w:line="240" w:lineRule="auto"/>
        <w:rPr>
          <w:b/>
          <w:sz w:val="28"/>
          <w:szCs w:val="28"/>
        </w:rPr>
      </w:pPr>
      <w:r w:rsidRPr="004E302D">
        <w:rPr>
          <w:b/>
          <w:sz w:val="28"/>
          <w:szCs w:val="28"/>
        </w:rPr>
        <w:t>Talk</w:t>
      </w:r>
    </w:p>
    <w:p w14:paraId="49D76950" w14:textId="77777777" w:rsidR="002D653A" w:rsidRDefault="002D653A" w:rsidP="002D653A">
      <w:pPr>
        <w:spacing w:after="0" w:line="240" w:lineRule="auto"/>
      </w:pPr>
      <w:r>
        <w:t xml:space="preserve">about how the </w:t>
      </w:r>
    </w:p>
    <w:p w14:paraId="67F005CA" w14:textId="77777777" w:rsidR="002D653A" w:rsidRDefault="002D653A" w:rsidP="002D653A">
      <w:pPr>
        <w:spacing w:after="0" w:line="240" w:lineRule="auto"/>
      </w:pPr>
      <w:r>
        <w:t xml:space="preserve">Bible reading </w:t>
      </w:r>
    </w:p>
    <w:p w14:paraId="7E1B0D84" w14:textId="77777777" w:rsidR="002D653A" w:rsidRDefault="002D653A" w:rsidP="002D653A">
      <w:pPr>
        <w:spacing w:after="0" w:line="240" w:lineRule="auto"/>
      </w:pPr>
      <w:r>
        <w:t>might relate to</w:t>
      </w:r>
    </w:p>
    <w:p w14:paraId="6EE279CF" w14:textId="77777777" w:rsidR="002D653A" w:rsidRDefault="002D653A" w:rsidP="002D653A">
      <w:pPr>
        <w:spacing w:after="0" w:line="240" w:lineRule="auto"/>
      </w:pPr>
      <w:r>
        <w:t xml:space="preserve">your highs </w:t>
      </w:r>
    </w:p>
    <w:p w14:paraId="0167F9F5" w14:textId="77777777" w:rsidR="002D653A" w:rsidRDefault="002D653A" w:rsidP="002D653A">
      <w:pPr>
        <w:spacing w:after="0" w:line="240" w:lineRule="auto"/>
      </w:pPr>
      <w:r>
        <w:t>and lows</w:t>
      </w:r>
    </w:p>
    <w:p w14:paraId="0CECD3F2" w14:textId="77777777" w:rsidR="002D653A" w:rsidRDefault="002D653A" w:rsidP="002D653A">
      <w:pPr>
        <w:spacing w:after="0" w:line="240" w:lineRule="auto"/>
      </w:pPr>
    </w:p>
    <w:p w14:paraId="748B9745" w14:textId="77777777" w:rsidR="002D653A" w:rsidRDefault="002D653A" w:rsidP="002D653A">
      <w:pPr>
        <w:spacing w:after="0" w:line="240" w:lineRule="auto"/>
      </w:pPr>
      <w:r w:rsidRPr="004E302D">
        <w:rPr>
          <w:noProof/>
        </w:rPr>
        <w:drawing>
          <wp:inline distT="0" distB="0" distL="0" distR="0" wp14:anchorId="6ED46D25" wp14:editId="666C1415">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2A372BCA" w14:textId="77777777" w:rsidR="002D653A" w:rsidRPr="004E302D" w:rsidRDefault="002D653A" w:rsidP="002D653A">
      <w:pPr>
        <w:spacing w:after="0" w:line="240" w:lineRule="auto"/>
        <w:rPr>
          <w:b/>
          <w:sz w:val="28"/>
          <w:szCs w:val="28"/>
        </w:rPr>
      </w:pPr>
      <w:r w:rsidRPr="004E302D">
        <w:rPr>
          <w:b/>
          <w:sz w:val="28"/>
          <w:szCs w:val="28"/>
        </w:rPr>
        <w:t xml:space="preserve">Pray </w:t>
      </w:r>
    </w:p>
    <w:p w14:paraId="2197AE0A" w14:textId="77777777" w:rsidR="002D653A" w:rsidRDefault="002D653A" w:rsidP="002D653A">
      <w:pPr>
        <w:spacing w:after="0" w:line="240" w:lineRule="auto"/>
      </w:pPr>
      <w:r>
        <w:t xml:space="preserve">for one another’s </w:t>
      </w:r>
    </w:p>
    <w:p w14:paraId="52FC7E50" w14:textId="77777777" w:rsidR="002D653A" w:rsidRDefault="002D653A" w:rsidP="002D653A">
      <w:pPr>
        <w:spacing w:after="0" w:line="240" w:lineRule="auto"/>
      </w:pPr>
      <w:r>
        <w:t>highs and lows</w:t>
      </w:r>
    </w:p>
    <w:p w14:paraId="3B86A43F" w14:textId="77777777" w:rsidR="002D653A" w:rsidRDefault="002D653A" w:rsidP="002D653A">
      <w:pPr>
        <w:spacing w:after="0" w:line="240" w:lineRule="auto"/>
      </w:pPr>
    </w:p>
    <w:p w14:paraId="3757CEEB" w14:textId="77777777" w:rsidR="002D653A" w:rsidRDefault="002D653A" w:rsidP="002D653A">
      <w:pPr>
        <w:spacing w:after="0" w:line="240" w:lineRule="auto"/>
      </w:pPr>
      <w:r w:rsidRPr="004E302D">
        <w:rPr>
          <w:noProof/>
        </w:rPr>
        <w:drawing>
          <wp:inline distT="0" distB="0" distL="0" distR="0" wp14:anchorId="5B4B5C58" wp14:editId="140ADFCB">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3EA9D288" w14:textId="77777777" w:rsidR="002D653A" w:rsidRDefault="002D653A" w:rsidP="002D653A">
      <w:pPr>
        <w:spacing w:after="0" w:line="240" w:lineRule="auto"/>
        <w:rPr>
          <w:b/>
          <w:sz w:val="28"/>
          <w:szCs w:val="28"/>
        </w:rPr>
      </w:pPr>
      <w:r w:rsidRPr="004E302D">
        <w:rPr>
          <w:b/>
          <w:sz w:val="28"/>
          <w:szCs w:val="28"/>
        </w:rPr>
        <w:t>Bless</w:t>
      </w:r>
    </w:p>
    <w:p w14:paraId="13FE77FC" w14:textId="77777777" w:rsidR="002D653A" w:rsidRDefault="002D653A" w:rsidP="002D653A">
      <w:pPr>
        <w:spacing w:after="0" w:line="240" w:lineRule="auto"/>
      </w:pPr>
      <w:r>
        <w:t>one another</w:t>
      </w:r>
    </w:p>
    <w:p w14:paraId="244DCA74" w14:textId="77777777" w:rsidR="002D653A" w:rsidRPr="002D653A" w:rsidRDefault="002D653A" w:rsidP="002D653A">
      <w:pPr>
        <w:spacing w:after="0" w:line="240" w:lineRule="auto"/>
        <w:rPr>
          <w:b/>
          <w:sz w:val="10"/>
          <w:szCs w:val="10"/>
          <w:vertAlign w:val="superscript"/>
        </w:rPr>
      </w:pPr>
    </w:p>
    <w:p w14:paraId="493F9C63" w14:textId="54E964AD" w:rsidR="00A573DA" w:rsidRDefault="00F43EC2" w:rsidP="00A573DA">
      <w:pPr>
        <w:spacing w:after="0" w:line="240" w:lineRule="auto"/>
        <w:rPr>
          <w:rFonts w:ascii="Berlin Sans FB" w:hAnsi="Berlin Sans FB"/>
          <w:b/>
          <w:bCs/>
          <w:sz w:val="32"/>
          <w:szCs w:val="32"/>
          <w:u w:val="single"/>
        </w:rPr>
      </w:pPr>
      <w:r w:rsidRPr="0050648E">
        <w:rPr>
          <w:rFonts w:ascii="Berlin Sans FB" w:hAnsi="Berlin Sans FB"/>
          <w:b/>
          <w:bCs/>
          <w:noProof/>
          <w:sz w:val="32"/>
          <w:szCs w:val="32"/>
          <w:u w:val="single"/>
        </w:rPr>
        <mc:AlternateContent>
          <mc:Choice Requires="wps">
            <w:drawing>
              <wp:anchor distT="45720" distB="45720" distL="114300" distR="114300" simplePos="0" relativeHeight="251661312" behindDoc="0" locked="0" layoutInCell="1" allowOverlap="1" wp14:anchorId="6D7062DF" wp14:editId="52CAA109">
                <wp:simplePos x="0" y="0"/>
                <wp:positionH relativeFrom="margin">
                  <wp:posOffset>7044538</wp:posOffset>
                </wp:positionH>
                <wp:positionV relativeFrom="paragraph">
                  <wp:posOffset>83236</wp:posOffset>
                </wp:positionV>
                <wp:extent cx="1623695" cy="1126490"/>
                <wp:effectExtent l="0" t="0" r="14605" b="16510"/>
                <wp:wrapSquare wrapText="bothSides"/>
                <wp:docPr id="1580394788" name="Text Box 1580394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126490"/>
                        </a:xfrm>
                        <a:prstGeom prst="rect">
                          <a:avLst/>
                        </a:prstGeom>
                        <a:solidFill>
                          <a:srgbClr val="FFFFFF"/>
                        </a:solidFill>
                        <a:ln w="9525">
                          <a:solidFill>
                            <a:srgbClr val="000000"/>
                          </a:solidFill>
                          <a:miter lim="800000"/>
                          <a:headEnd/>
                          <a:tailEnd/>
                        </a:ln>
                      </wps:spPr>
                      <wps:txbx>
                        <w:txbxContent>
                          <w:p w14:paraId="5E5D6A5A" w14:textId="77777777" w:rsidR="00A573DA" w:rsidRDefault="00A573DA" w:rsidP="00A573DA">
                            <w:r>
                              <w:rPr>
                                <w:noProof/>
                              </w:rPr>
                              <w:drawing>
                                <wp:inline distT="0" distB="0" distL="0" distR="0" wp14:anchorId="03B732ED" wp14:editId="6A0CCB74">
                                  <wp:extent cx="1448691" cy="1024128"/>
                                  <wp:effectExtent l="0" t="0" r="0" b="5080"/>
                                  <wp:docPr id="1704044859" name="Picture 2" descr="A person walking with sheep and a tree&#10;&#10;AI-generated content may be incorrect.">
                                    <a:extLst xmlns:a="http://schemas.openxmlformats.org/drawingml/2006/main">
                                      <a:ext uri="{FF2B5EF4-FFF2-40B4-BE49-F238E27FC236}">
                                        <a16:creationId xmlns:a16="http://schemas.microsoft.com/office/drawing/2014/main" id="{185C205F-3D8D-E59A-8CE3-CDD9D06BA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walking with sheep and a tree&#10;&#10;AI-generated content may be incorrect.">
                                            <a:extLst>
                                              <a:ext uri="{FF2B5EF4-FFF2-40B4-BE49-F238E27FC236}">
                                                <a16:creationId xmlns:a16="http://schemas.microsoft.com/office/drawing/2014/main" id="{185C205F-3D8D-E59A-8CE3-CDD9D06BA9B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67455" cy="10373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062DF" id="_x0000_t202" coordsize="21600,21600" o:spt="202" path="m,l,21600r21600,l21600,xe">
                <v:stroke joinstyle="miter"/>
                <v:path gradientshapeok="t" o:connecttype="rect"/>
              </v:shapetype>
              <v:shape id="Text Box 1580394788" o:spid="_x0000_s1026" type="#_x0000_t202" style="position:absolute;margin-left:554.7pt;margin-top:6.55pt;width:127.85pt;height:8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sDEQIAACA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">
                <v:textbox>
                  <w:txbxContent>
                    <w:p w14:paraId="5E5D6A5A" w14:textId="77777777" w:rsidR="00A573DA" w:rsidRDefault="00A573DA" w:rsidP="00A573DA">
                      <w:r>
                        <w:rPr>
                          <w:noProof/>
                        </w:rPr>
                        <w:drawing>
                          <wp:inline distT="0" distB="0" distL="0" distR="0" wp14:anchorId="03B732ED" wp14:editId="6A0CCB74">
                            <wp:extent cx="1448691" cy="1024128"/>
                            <wp:effectExtent l="0" t="0" r="0" b="5080"/>
                            <wp:docPr id="1704044859" name="Picture 2" descr="A person walking with sheep and a tree&#10;&#10;AI-generated content may be incorrect.">
                              <a:extLst xmlns:a="http://schemas.openxmlformats.org/drawingml/2006/main">
                                <a:ext uri="{FF2B5EF4-FFF2-40B4-BE49-F238E27FC236}">
                                  <a16:creationId xmlns:a16="http://schemas.microsoft.com/office/drawing/2014/main" id="{185C205F-3D8D-E59A-8CE3-CDD9D06BA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walking with sheep and a tree&#10;&#10;AI-generated content may be incorrect.">
                                      <a:extLst>
                                        <a:ext uri="{FF2B5EF4-FFF2-40B4-BE49-F238E27FC236}">
                                          <a16:creationId xmlns:a16="http://schemas.microsoft.com/office/drawing/2014/main" id="{185C205F-3D8D-E59A-8CE3-CDD9D06BA9B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67455" cy="1037393"/>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9CA345C" wp14:editId="7F5EC8F3">
                <wp:simplePos x="0" y="0"/>
                <wp:positionH relativeFrom="column">
                  <wp:posOffset>501015</wp:posOffset>
                </wp:positionH>
                <wp:positionV relativeFrom="paragraph">
                  <wp:posOffset>10160</wp:posOffset>
                </wp:positionV>
                <wp:extent cx="1309370" cy="1316355"/>
                <wp:effectExtent l="0" t="0" r="2413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316355"/>
                        </a:xfrm>
                        <a:prstGeom prst="rect">
                          <a:avLst/>
                        </a:prstGeom>
                        <a:solidFill>
                          <a:srgbClr val="FFFFFF"/>
                        </a:solidFill>
                        <a:ln w="9525">
                          <a:solidFill>
                            <a:srgbClr val="000000"/>
                          </a:solidFill>
                          <a:miter lim="800000"/>
                          <a:headEnd/>
                          <a:tailEnd/>
                        </a:ln>
                      </wps:spPr>
                      <wps:txbx>
                        <w:txbxContent>
                          <w:p w14:paraId="3152D5D2" w14:textId="0833E92C" w:rsidR="00A573DA" w:rsidRDefault="00A573DA">
                            <w:r>
                              <w:rPr>
                                <w:noProof/>
                              </w:rPr>
                              <w:drawing>
                                <wp:inline distT="0" distB="0" distL="0" distR="0" wp14:anchorId="5AA6E0CC" wp14:editId="436DF29F">
                                  <wp:extent cx="1153512" cy="1199693"/>
                                  <wp:effectExtent l="0" t="0" r="8890" b="635"/>
                                  <wp:docPr id="2" name="Picture 2" descr="https://upload.wikimedia.org/wikipedia/commons/thumb/e/e6/Holy_Spirit_as_Dove_%28detail%29.jpg/200px-Holy_Spirit_as_Dove_%28detail%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6/Holy_Spirit_as_Dove_%28detail%29.jpg/200px-Holy_Spirit_as_Dove_%28detail%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958" cy="12147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A345C" id="Text Box 2" o:spid="_x0000_s1027" type="#_x0000_t202" style="position:absolute;margin-left:39.45pt;margin-top:.8pt;width:103.1pt;height:10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">
                <v:textbox>
                  <w:txbxContent>
                    <w:p w14:paraId="3152D5D2" w14:textId="0833E92C" w:rsidR="00A573DA" w:rsidRDefault="00A573DA">
                      <w:r>
                        <w:rPr>
                          <w:noProof/>
                        </w:rPr>
                        <w:drawing>
                          <wp:inline distT="0" distB="0" distL="0" distR="0" wp14:anchorId="5AA6E0CC" wp14:editId="436DF29F">
                            <wp:extent cx="1153512" cy="1199693"/>
                            <wp:effectExtent l="0" t="0" r="8890" b="635"/>
                            <wp:docPr id="2" name="Picture 2" descr="https://upload.wikimedia.org/wikipedia/commons/thumb/e/e6/Holy_Spirit_as_Dove_%28detail%29.jpg/200px-Holy_Spirit_as_Dove_%28detail%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6/Holy_Spirit_as_Dove_%28detail%29.jpg/200px-Holy_Spirit_as_Dove_%28detail%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958" cy="1214718"/>
                                    </a:xfrm>
                                    <a:prstGeom prst="rect">
                                      <a:avLst/>
                                    </a:prstGeom>
                                    <a:noFill/>
                                    <a:ln>
                                      <a:noFill/>
                                    </a:ln>
                                  </pic:spPr>
                                </pic:pic>
                              </a:graphicData>
                            </a:graphic>
                          </wp:inline>
                        </w:drawing>
                      </w:r>
                    </w:p>
                  </w:txbxContent>
                </v:textbox>
                <w10:wrap type="square"/>
              </v:shape>
            </w:pict>
          </mc:Fallback>
        </mc:AlternateContent>
      </w:r>
    </w:p>
    <w:p w14:paraId="5B9A00B4" w14:textId="13E2FA7C" w:rsidR="00A573DA" w:rsidRPr="0050648E" w:rsidRDefault="00A573DA" w:rsidP="00A573DA">
      <w:pPr>
        <w:spacing w:after="0" w:line="240" w:lineRule="auto"/>
        <w:ind w:left="1440" w:firstLine="720"/>
        <w:rPr>
          <w:rFonts w:ascii="Berlin Sans FB" w:hAnsi="Berlin Sans FB"/>
          <w:b/>
          <w:bCs/>
          <w:sz w:val="32"/>
          <w:szCs w:val="32"/>
          <w:u w:val="single"/>
        </w:rPr>
      </w:pPr>
      <w:r>
        <w:rPr>
          <w:rFonts w:ascii="Berlin Sans FB" w:hAnsi="Berlin Sans FB"/>
          <w:b/>
          <w:bCs/>
          <w:sz w:val="32"/>
          <w:szCs w:val="32"/>
          <w:u w:val="single"/>
        </w:rPr>
        <w:t xml:space="preserve"> </w:t>
      </w:r>
      <w:r w:rsidRPr="0050648E">
        <w:rPr>
          <w:rFonts w:ascii="Berlin Sans FB" w:hAnsi="Berlin Sans FB"/>
          <w:b/>
          <w:bCs/>
          <w:sz w:val="32"/>
          <w:szCs w:val="32"/>
          <w:u w:val="single"/>
        </w:rPr>
        <w:t>EARLY PENTECOST DEVOS</w:t>
      </w:r>
    </w:p>
    <w:p w14:paraId="3E19DAF3" w14:textId="2B3E8A16" w:rsidR="00A573DA" w:rsidRPr="002C3D67" w:rsidRDefault="00A573DA" w:rsidP="00A573DA">
      <w:pPr>
        <w:spacing w:after="0" w:line="240" w:lineRule="auto"/>
        <w:ind w:left="1440" w:firstLine="720"/>
        <w:rPr>
          <w:rFonts w:ascii="Franklin Gothic Book" w:hAnsi="Franklin Gothic Book"/>
          <w:b/>
          <w:i/>
          <w:sz w:val="36"/>
          <w:szCs w:val="36"/>
        </w:rPr>
      </w:pPr>
      <w:r w:rsidRPr="0050648E">
        <w:rPr>
          <w:rFonts w:ascii="Berlin Sans FB" w:hAnsi="Berlin Sans FB"/>
          <w:b/>
          <w:bCs/>
          <w:sz w:val="32"/>
          <w:szCs w:val="32"/>
        </w:rPr>
        <w:t>June 8 through July 12, 2025</w:t>
      </w:r>
    </w:p>
    <w:p w14:paraId="7E41FC93" w14:textId="01E66AA3" w:rsidR="00A573DA" w:rsidRDefault="00481C34" w:rsidP="00A573DA">
      <w:pPr>
        <w:pStyle w:val="NormalWeb"/>
        <w:spacing w:before="0" w:beforeAutospacing="0" w:after="0" w:afterAutospacing="0"/>
        <w:ind w:left="720" w:right="288" w:firstLine="720"/>
        <w:rPr>
          <w:rFonts w:ascii="Franklin Gothic Book" w:hAnsi="Franklin Gothic Book"/>
          <w:sz w:val="25"/>
          <w:szCs w:val="25"/>
        </w:rPr>
      </w:pPr>
      <w:r w:rsidRPr="002C3D67">
        <w:rPr>
          <w:rFonts w:ascii="Franklin Gothic Book" w:hAnsi="Franklin Gothic Book"/>
          <w:b/>
          <w:i/>
          <w:sz w:val="36"/>
          <w:szCs w:val="36"/>
        </w:rPr>
        <w:t xml:space="preserve">            </w:t>
      </w:r>
      <w:r w:rsidR="002C3D67" w:rsidRPr="002C3D67">
        <w:rPr>
          <w:rFonts w:ascii="Franklin Gothic Book" w:hAnsi="Franklin Gothic Book"/>
          <w:b/>
          <w:sz w:val="36"/>
          <w:szCs w:val="36"/>
        </w:rPr>
        <w:tab/>
      </w:r>
    </w:p>
    <w:p w14:paraId="6162A213" w14:textId="6BB845B8" w:rsidR="00A573DA" w:rsidRPr="0050648E" w:rsidRDefault="00A573DA" w:rsidP="00A573DA">
      <w:pPr>
        <w:spacing w:after="0" w:line="240" w:lineRule="auto"/>
        <w:ind w:left="720" w:firstLine="720"/>
        <w:rPr>
          <w:rFonts w:ascii="Berlin Sans FB" w:hAnsi="Berlin Sans FB"/>
          <w:b/>
          <w:bCs/>
          <w:sz w:val="32"/>
          <w:szCs w:val="32"/>
        </w:rPr>
      </w:pPr>
      <w:r>
        <w:rPr>
          <w:rFonts w:ascii="Berlin Sans FB" w:hAnsi="Berlin Sans FB"/>
          <w:b/>
          <w:bCs/>
          <w:sz w:val="32"/>
          <w:szCs w:val="32"/>
        </w:rPr>
        <w:t xml:space="preserve">  </w:t>
      </w:r>
      <w:r w:rsidRPr="0050648E">
        <w:rPr>
          <w:rFonts w:ascii="Berlin Sans FB" w:hAnsi="Berlin Sans FB"/>
          <w:b/>
          <w:bCs/>
          <w:sz w:val="32"/>
          <w:szCs w:val="32"/>
        </w:rPr>
        <w:t xml:space="preserve">The Day of Pentecost AND </w:t>
      </w:r>
    </w:p>
    <w:p w14:paraId="1FF0A180" w14:textId="5225BC50" w:rsidR="00A573DA" w:rsidRDefault="00A573DA" w:rsidP="00A573DA">
      <w:pPr>
        <w:spacing w:after="0" w:line="240" w:lineRule="auto"/>
        <w:ind w:left="2160"/>
        <w:rPr>
          <w:rFonts w:ascii="Berlin Sans FB" w:hAnsi="Berlin Sans FB"/>
          <w:b/>
          <w:bCs/>
          <w:sz w:val="32"/>
          <w:szCs w:val="32"/>
        </w:rPr>
      </w:pPr>
      <w:r>
        <w:rPr>
          <w:rFonts w:ascii="Berlin Sans FB" w:hAnsi="Berlin Sans FB"/>
          <w:b/>
          <w:bCs/>
          <w:sz w:val="32"/>
          <w:szCs w:val="32"/>
        </w:rPr>
        <w:t xml:space="preserve">          </w:t>
      </w:r>
      <w:r w:rsidRPr="0050648E">
        <w:rPr>
          <w:rFonts w:ascii="Berlin Sans FB" w:hAnsi="Berlin Sans FB"/>
          <w:b/>
          <w:bCs/>
          <w:sz w:val="32"/>
          <w:szCs w:val="32"/>
        </w:rPr>
        <w:t>“I Just Wanna Be a Sheep!”</w:t>
      </w:r>
    </w:p>
    <w:p w14:paraId="538FFF67" w14:textId="77777777" w:rsidR="00A573DA" w:rsidRDefault="00A573DA" w:rsidP="0026347F">
      <w:pPr>
        <w:pStyle w:val="NormalWeb"/>
        <w:spacing w:before="0" w:beforeAutospacing="0" w:after="0" w:afterAutospacing="0"/>
        <w:ind w:right="288"/>
        <w:rPr>
          <w:rFonts w:ascii="Franklin Gothic Book" w:hAnsi="Franklin Gothic Book"/>
          <w:sz w:val="25"/>
          <w:szCs w:val="25"/>
        </w:rPr>
      </w:pPr>
    </w:p>
    <w:p w14:paraId="0CBFB283" w14:textId="0E6BAB1C" w:rsidR="0026347F" w:rsidRPr="00F43EC2" w:rsidRDefault="0026347F" w:rsidP="0026347F">
      <w:pPr>
        <w:pStyle w:val="NormalWeb"/>
        <w:spacing w:before="0" w:beforeAutospacing="0" w:after="0" w:afterAutospacing="0"/>
        <w:ind w:right="288"/>
        <w:rPr>
          <w:rFonts w:ascii="Franklin Gothic Book" w:hAnsi="Franklin Gothic Book"/>
          <w:sz w:val="28"/>
          <w:szCs w:val="28"/>
        </w:rPr>
      </w:pPr>
      <w:r w:rsidRPr="00F43EC2">
        <w:rPr>
          <w:rFonts w:ascii="Franklin Gothic Book" w:hAnsi="Franklin Gothic Book"/>
          <w:sz w:val="28"/>
          <w:szCs w:val="28"/>
        </w:rPr>
        <w:t>Dear Brothers and Sisters in Christ,</w:t>
      </w:r>
    </w:p>
    <w:p w14:paraId="7F745C67" w14:textId="77777777" w:rsidR="00A573DA" w:rsidRPr="00F43EC2" w:rsidRDefault="00A573DA" w:rsidP="00A573DA">
      <w:pPr>
        <w:pStyle w:val="NormalWeb"/>
        <w:spacing w:after="0"/>
        <w:ind w:right="288"/>
        <w:jc w:val="both"/>
        <w:rPr>
          <w:rFonts w:ascii="Franklin Gothic Book" w:hAnsi="Franklin Gothic Book"/>
          <w:bCs/>
          <w:sz w:val="28"/>
          <w:szCs w:val="28"/>
        </w:rPr>
      </w:pPr>
      <w:r w:rsidRPr="00F43EC2">
        <w:rPr>
          <w:rFonts w:ascii="Franklin Gothic Book" w:hAnsi="Franklin Gothic Book"/>
          <w:bCs/>
          <w:sz w:val="28"/>
          <w:szCs w:val="28"/>
        </w:rPr>
        <w:t>Pentecost Season is the season of the Church.  This year, we will begin this long season by reading through Acts’ full account of Pentecost Day.  This will extend our celebration of the Holy Spirit and the church’s birth for a full week.</w:t>
      </w:r>
    </w:p>
    <w:p w14:paraId="2E09D1E2" w14:textId="7F108993" w:rsidR="00A573DA" w:rsidRPr="00F43EC2" w:rsidRDefault="00A573DA" w:rsidP="00A573DA">
      <w:pPr>
        <w:pStyle w:val="NormalWeb"/>
        <w:spacing w:after="0"/>
        <w:ind w:right="288"/>
        <w:jc w:val="both"/>
        <w:rPr>
          <w:rFonts w:ascii="Franklin Gothic Book" w:hAnsi="Franklin Gothic Book"/>
          <w:bCs/>
          <w:sz w:val="28"/>
          <w:szCs w:val="28"/>
        </w:rPr>
      </w:pPr>
      <w:r w:rsidRPr="00F43EC2">
        <w:rPr>
          <w:rFonts w:ascii="Franklin Gothic Book" w:hAnsi="Franklin Gothic Book"/>
          <w:bCs/>
          <w:sz w:val="28"/>
          <w:szCs w:val="28"/>
        </w:rPr>
        <w:t xml:space="preserve">Then we will launch into four weeks of Biblical sheep and shepherd passages.  In my sermon on May 25, I said that this theme is pervasive throughout the Bible.  I think it will be fun and instructive to spend some time fleshing that out, for indeed we are God’s </w:t>
      </w:r>
      <w:proofErr w:type="gramStart"/>
      <w:r w:rsidRPr="00F43EC2">
        <w:rPr>
          <w:rFonts w:ascii="Franklin Gothic Book" w:hAnsi="Franklin Gothic Book"/>
          <w:bCs/>
          <w:sz w:val="28"/>
          <w:szCs w:val="28"/>
        </w:rPr>
        <w:t>sheep</w:t>
      </w:r>
      <w:proofErr w:type="gramEnd"/>
      <w:r w:rsidRPr="00F43EC2">
        <w:rPr>
          <w:rFonts w:ascii="Franklin Gothic Book" w:hAnsi="Franklin Gothic Book"/>
          <w:bCs/>
          <w:sz w:val="28"/>
          <w:szCs w:val="28"/>
        </w:rPr>
        <w:t xml:space="preserve"> and Jesus is our Good Shepherd.  Let’s explore how that truth begins, continues and culminates in the Bible. “I just Wanna Be a Sheep!” is the title of a fun song I do with our youth and children.  I hope this desire – to be one of God’s precious sheep - will be increased in you after this devo!</w:t>
      </w:r>
    </w:p>
    <w:p w14:paraId="65250C6D" w14:textId="77777777" w:rsidR="0026347F" w:rsidRPr="00F43EC2" w:rsidRDefault="0026347F" w:rsidP="0026347F">
      <w:pPr>
        <w:pStyle w:val="NormalWeb"/>
        <w:spacing w:before="0" w:beforeAutospacing="0" w:after="0" w:afterAutospacing="0"/>
        <w:ind w:right="288"/>
        <w:jc w:val="both"/>
        <w:rPr>
          <w:rFonts w:ascii="Franklin Gothic Book" w:hAnsi="Franklin Gothic Book"/>
          <w:b/>
          <w:i/>
          <w:sz w:val="28"/>
          <w:szCs w:val="28"/>
          <w:u w:val="single"/>
        </w:rPr>
      </w:pPr>
      <w:proofErr w:type="gramStart"/>
      <w:r w:rsidRPr="00F43EC2">
        <w:rPr>
          <w:rFonts w:ascii="Franklin Gothic Book" w:hAnsi="Franklin Gothic Book"/>
          <w:b/>
          <w:i/>
          <w:sz w:val="28"/>
          <w:szCs w:val="28"/>
          <w:u w:val="single"/>
        </w:rPr>
        <w:t>So</w:t>
      </w:r>
      <w:proofErr w:type="gramEnd"/>
      <w:r w:rsidRPr="00F43EC2">
        <w:rPr>
          <w:rFonts w:ascii="Franklin Gothic Book" w:hAnsi="Franklin Gothic Book"/>
          <w:b/>
          <w:i/>
          <w:sz w:val="28"/>
          <w:szCs w:val="28"/>
          <w:u w:val="single"/>
        </w:rPr>
        <w:t xml:space="preserve"> what will these new </w:t>
      </w:r>
      <w:proofErr w:type="spellStart"/>
      <w:r w:rsidRPr="00F43EC2">
        <w:rPr>
          <w:rFonts w:ascii="Franklin Gothic Book" w:hAnsi="Franklin Gothic Book"/>
          <w:b/>
          <w:i/>
          <w:sz w:val="28"/>
          <w:szCs w:val="28"/>
          <w:u w:val="single"/>
        </w:rPr>
        <w:t>devos</w:t>
      </w:r>
      <w:proofErr w:type="spellEnd"/>
      <w:r w:rsidRPr="00F43EC2">
        <w:rPr>
          <w:rFonts w:ascii="Franklin Gothic Book" w:hAnsi="Franklin Gothic Book"/>
          <w:b/>
          <w:i/>
          <w:sz w:val="28"/>
          <w:szCs w:val="28"/>
          <w:u w:val="single"/>
        </w:rPr>
        <w:t xml:space="preserve"> look like??  </w:t>
      </w:r>
    </w:p>
    <w:p w14:paraId="595AA73C" w14:textId="49517907" w:rsidR="0026347F" w:rsidRPr="00F43EC2" w:rsidRDefault="003C53DD" w:rsidP="0026347F">
      <w:pPr>
        <w:pStyle w:val="NormalWeb"/>
        <w:spacing w:before="0" w:beforeAutospacing="0" w:after="0" w:afterAutospacing="0"/>
        <w:ind w:left="432" w:right="288"/>
        <w:rPr>
          <w:rFonts w:ascii="Franklin Gothic Book" w:hAnsi="Franklin Gothic Book"/>
          <w:sz w:val="28"/>
          <w:szCs w:val="28"/>
        </w:rPr>
      </w:pPr>
      <w:r w:rsidRPr="00F43EC2">
        <w:rPr>
          <w:rFonts w:ascii="Franklin Gothic Book" w:hAnsi="Franklin Gothic Book"/>
          <w:sz w:val="28"/>
          <w:szCs w:val="28"/>
        </w:rPr>
        <w:t xml:space="preserve">The </w:t>
      </w:r>
      <w:r w:rsidR="0026347F" w:rsidRPr="00F43EC2">
        <w:rPr>
          <w:rFonts w:ascii="Franklin Gothic Book" w:hAnsi="Franklin Gothic Book"/>
          <w:sz w:val="28"/>
          <w:szCs w:val="28"/>
        </w:rPr>
        <w:t xml:space="preserve">calendar of readings </w:t>
      </w:r>
      <w:r w:rsidRPr="00F43EC2">
        <w:rPr>
          <w:rFonts w:ascii="Franklin Gothic Book" w:hAnsi="Franklin Gothic Book"/>
          <w:sz w:val="28"/>
          <w:szCs w:val="28"/>
        </w:rPr>
        <w:t xml:space="preserve">on the reverse side begins </w:t>
      </w:r>
      <w:r w:rsidR="0026347F" w:rsidRPr="00F43EC2">
        <w:rPr>
          <w:rFonts w:ascii="Franklin Gothic Book" w:hAnsi="Franklin Gothic Book"/>
          <w:sz w:val="28"/>
          <w:szCs w:val="28"/>
        </w:rPr>
        <w:t xml:space="preserve">on </w:t>
      </w:r>
      <w:r w:rsidR="00A573DA" w:rsidRPr="00F43EC2">
        <w:rPr>
          <w:rFonts w:ascii="Franklin Gothic Book" w:hAnsi="Franklin Gothic Book"/>
          <w:sz w:val="28"/>
          <w:szCs w:val="28"/>
        </w:rPr>
        <w:t>June 8</w:t>
      </w:r>
      <w:r w:rsidR="0026347F" w:rsidRPr="00F43EC2">
        <w:rPr>
          <w:rFonts w:ascii="Franklin Gothic Book" w:hAnsi="Franklin Gothic Book"/>
          <w:sz w:val="28"/>
          <w:szCs w:val="28"/>
        </w:rPr>
        <w:t xml:space="preserve">.  It will be a 5-week study ending on </w:t>
      </w:r>
      <w:r w:rsidR="00A573DA" w:rsidRPr="00F43EC2">
        <w:rPr>
          <w:rFonts w:ascii="Franklin Gothic Book" w:hAnsi="Franklin Gothic Book"/>
          <w:sz w:val="28"/>
          <w:szCs w:val="28"/>
        </w:rPr>
        <w:t>July 5</w:t>
      </w:r>
      <w:r w:rsidR="0026347F" w:rsidRPr="00F43EC2">
        <w:rPr>
          <w:rFonts w:ascii="Franklin Gothic Book" w:hAnsi="Franklin Gothic Book"/>
          <w:sz w:val="28"/>
          <w:szCs w:val="28"/>
        </w:rPr>
        <w:t xml:space="preserve">. These </w:t>
      </w:r>
      <w:proofErr w:type="spellStart"/>
      <w:r w:rsidR="0026347F" w:rsidRPr="00F43EC2">
        <w:rPr>
          <w:rFonts w:ascii="Franklin Gothic Book" w:hAnsi="Franklin Gothic Book"/>
          <w:sz w:val="28"/>
          <w:szCs w:val="28"/>
        </w:rPr>
        <w:t>devos</w:t>
      </w:r>
      <w:proofErr w:type="spellEnd"/>
      <w:r w:rsidR="0026347F" w:rsidRPr="00F43EC2">
        <w:rPr>
          <w:rFonts w:ascii="Franklin Gothic Book" w:hAnsi="Franklin Gothic Book"/>
          <w:sz w:val="28"/>
          <w:szCs w:val="28"/>
        </w:rPr>
        <w:t xml:space="preserve"> </w:t>
      </w:r>
      <w:r w:rsidR="00A573DA" w:rsidRPr="00F43EC2">
        <w:rPr>
          <w:rFonts w:ascii="Franklin Gothic Book" w:hAnsi="Franklin Gothic Book"/>
          <w:sz w:val="28"/>
          <w:szCs w:val="28"/>
        </w:rPr>
        <w:t xml:space="preserve">are </w:t>
      </w:r>
      <w:r w:rsidR="0026347F" w:rsidRPr="00F43EC2">
        <w:rPr>
          <w:rFonts w:ascii="Franklin Gothic Book" w:hAnsi="Franklin Gothic Book"/>
          <w:sz w:val="28"/>
          <w:szCs w:val="28"/>
        </w:rPr>
        <w:t>for adults</w:t>
      </w:r>
      <w:r w:rsidR="00A573DA" w:rsidRPr="00F43EC2">
        <w:rPr>
          <w:rFonts w:ascii="Franklin Gothic Book" w:hAnsi="Franklin Gothic Book"/>
          <w:sz w:val="28"/>
          <w:szCs w:val="28"/>
        </w:rPr>
        <w:t xml:space="preserve">, </w:t>
      </w:r>
      <w:r w:rsidR="0026347F" w:rsidRPr="00F43EC2">
        <w:rPr>
          <w:rFonts w:ascii="Franklin Gothic Book" w:hAnsi="Franklin Gothic Book"/>
          <w:sz w:val="28"/>
          <w:szCs w:val="28"/>
        </w:rPr>
        <w:t>youth</w:t>
      </w:r>
      <w:r w:rsidR="00A573DA" w:rsidRPr="00F43EC2">
        <w:rPr>
          <w:rFonts w:ascii="Franklin Gothic Book" w:hAnsi="Franklin Gothic Book"/>
          <w:sz w:val="28"/>
          <w:szCs w:val="28"/>
        </w:rPr>
        <w:t xml:space="preserve"> and families</w:t>
      </w:r>
      <w:r w:rsidR="0026347F" w:rsidRPr="00F43EC2">
        <w:rPr>
          <w:rFonts w:ascii="Franklin Gothic Book" w:hAnsi="Franklin Gothic Book"/>
          <w:sz w:val="28"/>
          <w:szCs w:val="28"/>
        </w:rPr>
        <w:t xml:space="preserve">.  </w:t>
      </w:r>
      <w:r w:rsidRPr="00F43EC2">
        <w:rPr>
          <w:rFonts w:ascii="Franklin Gothic Book" w:hAnsi="Franklin Gothic Book"/>
          <w:sz w:val="28"/>
          <w:szCs w:val="28"/>
        </w:rPr>
        <w:t xml:space="preserve">Our </w:t>
      </w:r>
      <w:r w:rsidR="0026347F" w:rsidRPr="00F43EC2">
        <w:rPr>
          <w:rFonts w:ascii="Franklin Gothic Book" w:hAnsi="Franklin Gothic Book"/>
          <w:sz w:val="28"/>
          <w:szCs w:val="28"/>
        </w:rPr>
        <w:t>devo still include</w:t>
      </w:r>
      <w:r w:rsidR="00A573DA" w:rsidRPr="00F43EC2">
        <w:rPr>
          <w:rFonts w:ascii="Franklin Gothic Book" w:hAnsi="Franklin Gothic Book"/>
          <w:sz w:val="28"/>
          <w:szCs w:val="28"/>
        </w:rPr>
        <w:t>s</w:t>
      </w:r>
      <w:r w:rsidR="0026347F" w:rsidRPr="00F43EC2">
        <w:rPr>
          <w:rFonts w:ascii="Franklin Gothic Book" w:hAnsi="Franklin Gothic Book"/>
          <w:sz w:val="28"/>
          <w:szCs w:val="28"/>
        </w:rPr>
        <w:t xml:space="preserve"> Sunday gospel readings on Saturdays.  </w:t>
      </w:r>
    </w:p>
    <w:p w14:paraId="5F792D3F" w14:textId="786200BF" w:rsidR="0026347F" w:rsidRPr="00F43EC2" w:rsidRDefault="00A573DA" w:rsidP="0026347F">
      <w:pPr>
        <w:pStyle w:val="NormalWeb"/>
        <w:spacing w:before="0" w:beforeAutospacing="0" w:after="0" w:afterAutospacing="0"/>
        <w:ind w:left="432" w:right="288"/>
        <w:rPr>
          <w:rFonts w:ascii="Franklin Gothic Book" w:hAnsi="Franklin Gothic Book"/>
          <w:i/>
          <w:sz w:val="28"/>
          <w:szCs w:val="28"/>
        </w:rPr>
      </w:pPr>
      <w:r w:rsidRPr="00F43EC2">
        <w:rPr>
          <w:rFonts w:ascii="Franklin Gothic Book" w:hAnsi="Franklin Gothic Book"/>
          <w:sz w:val="28"/>
          <w:szCs w:val="28"/>
        </w:rPr>
        <w:t>These d</w:t>
      </w:r>
      <w:r w:rsidR="0026347F" w:rsidRPr="00F43EC2">
        <w:rPr>
          <w:rFonts w:ascii="Franklin Gothic Book" w:hAnsi="Franklin Gothic Book"/>
          <w:sz w:val="28"/>
          <w:szCs w:val="28"/>
        </w:rPr>
        <w:t xml:space="preserve">evotions are also available on our website. I will continue to post daily verses and a short comment about each on </w:t>
      </w:r>
      <w:r w:rsidR="0026347F" w:rsidRPr="00F43EC2">
        <w:rPr>
          <w:rFonts w:ascii="Franklin Gothic Book" w:hAnsi="Franklin Gothic Book"/>
          <w:b/>
          <w:sz w:val="28"/>
          <w:szCs w:val="28"/>
        </w:rPr>
        <w:t>the Christ Lutheran Church Facebook page</w:t>
      </w:r>
      <w:r w:rsidR="0026347F" w:rsidRPr="00F43EC2">
        <w:rPr>
          <w:rFonts w:ascii="Franklin Gothic Book" w:hAnsi="Franklin Gothic Book"/>
          <w:sz w:val="28"/>
          <w:szCs w:val="28"/>
        </w:rPr>
        <w:t xml:space="preserve"> </w:t>
      </w:r>
      <w:r w:rsidR="0026347F" w:rsidRPr="00F43EC2">
        <w:rPr>
          <w:rFonts w:ascii="Franklin Gothic Book" w:hAnsi="Franklin Gothic Book"/>
          <w:i/>
          <w:sz w:val="28"/>
          <w:szCs w:val="28"/>
        </w:rPr>
        <w:t>(</w:t>
      </w:r>
      <w:hyperlink r:id="rId14" w:history="1">
        <w:r w:rsidR="0026347F" w:rsidRPr="00F43EC2">
          <w:rPr>
            <w:rStyle w:val="Hyperlink"/>
            <w:rFonts w:ascii="Franklin Gothic Medium" w:hAnsi="Franklin Gothic Medium" w:cs="Arial"/>
            <w:i/>
            <w:color w:val="auto"/>
            <w:sz w:val="28"/>
            <w:szCs w:val="28"/>
          </w:rPr>
          <w:t>facebook.com/</w:t>
        </w:r>
        <w:proofErr w:type="spellStart"/>
        <w:r w:rsidR="0026347F" w:rsidRPr="00F43EC2">
          <w:rPr>
            <w:rStyle w:val="Hyperlink"/>
            <w:rFonts w:ascii="Franklin Gothic Medium" w:hAnsi="Franklin Gothic Medium" w:cs="Arial"/>
            <w:i/>
            <w:color w:val="auto"/>
            <w:sz w:val="28"/>
            <w:szCs w:val="28"/>
          </w:rPr>
          <w:t>christlutheranchurchdubois</w:t>
        </w:r>
        <w:proofErr w:type="spellEnd"/>
      </w:hyperlink>
      <w:r w:rsidR="0026347F" w:rsidRPr="00F43EC2">
        <w:rPr>
          <w:rFonts w:ascii="Franklin Gothic Medium" w:hAnsi="Franklin Gothic Medium" w:cs="Arial"/>
          <w:i/>
          <w:sz w:val="28"/>
          <w:szCs w:val="28"/>
        </w:rPr>
        <w:t>)</w:t>
      </w:r>
      <w:r w:rsidR="0026347F" w:rsidRPr="00F43EC2">
        <w:rPr>
          <w:rFonts w:ascii="Franklin Gothic Medium" w:hAnsi="Franklin Gothic Medium"/>
          <w:i/>
          <w:sz w:val="28"/>
          <w:szCs w:val="28"/>
        </w:rPr>
        <w:t>.</w:t>
      </w:r>
    </w:p>
    <w:p w14:paraId="46C9B004" w14:textId="77777777" w:rsidR="0026347F" w:rsidRPr="00F43EC2" w:rsidRDefault="0026347F" w:rsidP="0026347F">
      <w:pPr>
        <w:pStyle w:val="NormalWeb"/>
        <w:spacing w:before="0" w:beforeAutospacing="0" w:after="0" w:afterAutospacing="0"/>
        <w:ind w:left="432" w:right="288"/>
        <w:jc w:val="center"/>
        <w:rPr>
          <w:rFonts w:ascii="Franklin Gothic Book" w:hAnsi="Franklin Gothic Book"/>
          <w:sz w:val="28"/>
          <w:szCs w:val="28"/>
        </w:rPr>
      </w:pPr>
    </w:p>
    <w:p w14:paraId="42725308" w14:textId="77777777" w:rsidR="0026347F" w:rsidRPr="00F43EC2" w:rsidRDefault="0026347F" w:rsidP="0026347F">
      <w:pPr>
        <w:pStyle w:val="NormalWeb"/>
        <w:spacing w:before="0" w:beforeAutospacing="0" w:after="0" w:afterAutospacing="0"/>
        <w:ind w:left="432" w:right="288"/>
        <w:jc w:val="center"/>
        <w:rPr>
          <w:rFonts w:ascii="Franklin Gothic Book" w:hAnsi="Franklin Gothic Book"/>
          <w:sz w:val="28"/>
          <w:szCs w:val="28"/>
        </w:rPr>
      </w:pPr>
      <w:r w:rsidRPr="00F43EC2">
        <w:rPr>
          <w:rFonts w:ascii="Franklin Gothic Book" w:hAnsi="Franklin Gothic Book"/>
          <w:sz w:val="28"/>
          <w:szCs w:val="28"/>
        </w:rPr>
        <w:t>May your devotions be fruitful and your days blessed.</w:t>
      </w:r>
      <w:r w:rsidRPr="00F43EC2">
        <w:rPr>
          <w:rFonts w:ascii="Franklin Gothic Book" w:hAnsi="Franklin Gothic Book"/>
          <w:sz w:val="28"/>
          <w:szCs w:val="28"/>
        </w:rPr>
        <w:tab/>
      </w:r>
    </w:p>
    <w:p w14:paraId="36E841FC" w14:textId="77777777" w:rsidR="0026347F" w:rsidRPr="00F43EC2" w:rsidRDefault="0026347F" w:rsidP="0026347F">
      <w:pPr>
        <w:pStyle w:val="NormalWeb"/>
        <w:spacing w:before="0" w:beforeAutospacing="0" w:after="0" w:afterAutospacing="0"/>
        <w:ind w:left="432" w:right="288"/>
        <w:jc w:val="center"/>
        <w:rPr>
          <w:rFonts w:ascii="Franklin Gothic Book" w:hAnsi="Franklin Gothic Book"/>
          <w:i/>
          <w:sz w:val="28"/>
          <w:szCs w:val="28"/>
        </w:rPr>
      </w:pPr>
      <w:r w:rsidRPr="00F43EC2">
        <w:rPr>
          <w:rFonts w:ascii="Franklin Gothic Book" w:hAnsi="Franklin Gothic Book"/>
          <w:i/>
          <w:sz w:val="28"/>
          <w:szCs w:val="28"/>
        </w:rPr>
        <w:t>Peace+, Pastor Amy</w:t>
      </w:r>
    </w:p>
    <w:p w14:paraId="07381F7E" w14:textId="77777777" w:rsidR="0026347F" w:rsidRDefault="0026347F" w:rsidP="0026347F">
      <w:pPr>
        <w:pStyle w:val="NormalWeb"/>
        <w:spacing w:before="0" w:beforeAutospacing="0" w:after="0" w:afterAutospacing="0"/>
        <w:ind w:left="432" w:right="288"/>
        <w:jc w:val="center"/>
        <w:rPr>
          <w:rFonts w:ascii="Franklin Gothic Book" w:hAnsi="Franklin Gothic Book"/>
          <w:i/>
          <w:sz w:val="25"/>
          <w:szCs w:val="25"/>
        </w:rPr>
      </w:pPr>
    </w:p>
    <w:p w14:paraId="2C0BF452" w14:textId="77777777" w:rsidR="00EB2C99" w:rsidRPr="00C07858" w:rsidRDefault="00EB2C99" w:rsidP="0026347F">
      <w:pPr>
        <w:pStyle w:val="NormalWeb"/>
        <w:spacing w:before="0" w:beforeAutospacing="0" w:after="0" w:afterAutospacing="0"/>
        <w:ind w:right="288"/>
        <w:rPr>
          <w:rFonts w:ascii="Franklin Gothic Book" w:hAnsi="Franklin Gothic Book"/>
          <w:sz w:val="16"/>
          <w:szCs w:val="16"/>
        </w:rPr>
      </w:pPr>
    </w:p>
    <w:sectPr w:rsidR="00EB2C99" w:rsidRPr="00C07858"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5EC1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6494747" o:spid="_x0000_i1025" type="#_x0000_t75" style="width:40.3pt;height:46.65pt;visibility:visible;mso-wrap-style:square">
            <v:imagedata r:id="rId1" o:title=""/>
          </v:shape>
        </w:pict>
      </mc:Choice>
      <mc:Fallback>
        <w:drawing>
          <wp:inline distT="0" distB="0" distL="0" distR="0" wp14:anchorId="30A6A74B" wp14:editId="046CB820">
            <wp:extent cx="511810" cy="592455"/>
            <wp:effectExtent l="0" t="0" r="0" b="0"/>
            <wp:docPr id="1356494747" name="Picture 135649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592455"/>
                    </a:xfrm>
                    <a:prstGeom prst="rect">
                      <a:avLst/>
                    </a:prstGeom>
                    <a:noFill/>
                    <a:ln>
                      <a:noFill/>
                    </a:ln>
                  </pic:spPr>
                </pic:pic>
              </a:graphicData>
            </a:graphic>
          </wp:inline>
        </w:drawing>
      </mc:Fallback>
    </mc:AlternateConten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578247717">
    <w:abstractNumId w:val="7"/>
  </w:num>
  <w:num w:numId="2" w16cid:durableId="1462067472">
    <w:abstractNumId w:val="3"/>
  </w:num>
  <w:num w:numId="3" w16cid:durableId="1674258603">
    <w:abstractNumId w:val="0"/>
  </w:num>
  <w:num w:numId="4" w16cid:durableId="72900391">
    <w:abstractNumId w:val="4"/>
  </w:num>
  <w:num w:numId="5" w16cid:durableId="2114856374">
    <w:abstractNumId w:val="2"/>
  </w:num>
  <w:num w:numId="6" w16cid:durableId="339936659">
    <w:abstractNumId w:val="8"/>
  </w:num>
  <w:num w:numId="7" w16cid:durableId="673145085">
    <w:abstractNumId w:val="5"/>
  </w:num>
  <w:num w:numId="8" w16cid:durableId="1461798356">
    <w:abstractNumId w:val="1"/>
  </w:num>
  <w:num w:numId="9" w16cid:durableId="344014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75EC6"/>
    <w:rsid w:val="001E6CB2"/>
    <w:rsid w:val="00215B35"/>
    <w:rsid w:val="00225014"/>
    <w:rsid w:val="0026347F"/>
    <w:rsid w:val="002868EE"/>
    <w:rsid w:val="002C3D67"/>
    <w:rsid w:val="002D653A"/>
    <w:rsid w:val="002E47E9"/>
    <w:rsid w:val="002E6E2A"/>
    <w:rsid w:val="00316E46"/>
    <w:rsid w:val="00367000"/>
    <w:rsid w:val="003C53DD"/>
    <w:rsid w:val="004177DB"/>
    <w:rsid w:val="0046265B"/>
    <w:rsid w:val="00481C34"/>
    <w:rsid w:val="00483608"/>
    <w:rsid w:val="00496182"/>
    <w:rsid w:val="004F011C"/>
    <w:rsid w:val="004F57D2"/>
    <w:rsid w:val="005015FB"/>
    <w:rsid w:val="00511D21"/>
    <w:rsid w:val="00512D75"/>
    <w:rsid w:val="00513420"/>
    <w:rsid w:val="00527576"/>
    <w:rsid w:val="005337BD"/>
    <w:rsid w:val="0053748E"/>
    <w:rsid w:val="0058614B"/>
    <w:rsid w:val="005A462C"/>
    <w:rsid w:val="005E6988"/>
    <w:rsid w:val="00620277"/>
    <w:rsid w:val="00622997"/>
    <w:rsid w:val="006D6998"/>
    <w:rsid w:val="00703D28"/>
    <w:rsid w:val="00710406"/>
    <w:rsid w:val="007279CE"/>
    <w:rsid w:val="0075354B"/>
    <w:rsid w:val="00781C72"/>
    <w:rsid w:val="0078685F"/>
    <w:rsid w:val="007C4122"/>
    <w:rsid w:val="007D2FAC"/>
    <w:rsid w:val="00803077"/>
    <w:rsid w:val="00817612"/>
    <w:rsid w:val="0082631A"/>
    <w:rsid w:val="0086516A"/>
    <w:rsid w:val="0087636A"/>
    <w:rsid w:val="008C6B2C"/>
    <w:rsid w:val="008D3E4D"/>
    <w:rsid w:val="009176E6"/>
    <w:rsid w:val="00920B60"/>
    <w:rsid w:val="0092573C"/>
    <w:rsid w:val="00945C8C"/>
    <w:rsid w:val="0099265E"/>
    <w:rsid w:val="009A0103"/>
    <w:rsid w:val="00A50BF1"/>
    <w:rsid w:val="00A573DA"/>
    <w:rsid w:val="00A57C0C"/>
    <w:rsid w:val="00A93000"/>
    <w:rsid w:val="00AE13F6"/>
    <w:rsid w:val="00AF7C1F"/>
    <w:rsid w:val="00B215F3"/>
    <w:rsid w:val="00B37118"/>
    <w:rsid w:val="00B413C4"/>
    <w:rsid w:val="00B45C42"/>
    <w:rsid w:val="00B75DE6"/>
    <w:rsid w:val="00B86296"/>
    <w:rsid w:val="00B939A9"/>
    <w:rsid w:val="00BC6441"/>
    <w:rsid w:val="00BC7F9D"/>
    <w:rsid w:val="00C07858"/>
    <w:rsid w:val="00C63EB0"/>
    <w:rsid w:val="00C66271"/>
    <w:rsid w:val="00CA259B"/>
    <w:rsid w:val="00CC7F9E"/>
    <w:rsid w:val="00CD056F"/>
    <w:rsid w:val="00CE190A"/>
    <w:rsid w:val="00CE1EF0"/>
    <w:rsid w:val="00D76A7F"/>
    <w:rsid w:val="00D8632B"/>
    <w:rsid w:val="00DA2368"/>
    <w:rsid w:val="00DA2921"/>
    <w:rsid w:val="00DD2897"/>
    <w:rsid w:val="00DD6810"/>
    <w:rsid w:val="00DF012E"/>
    <w:rsid w:val="00DF56B9"/>
    <w:rsid w:val="00DF68CC"/>
    <w:rsid w:val="00E11A4F"/>
    <w:rsid w:val="00E4402E"/>
    <w:rsid w:val="00E476C6"/>
    <w:rsid w:val="00E52B8E"/>
    <w:rsid w:val="00E7596E"/>
    <w:rsid w:val="00E77C12"/>
    <w:rsid w:val="00E91BBA"/>
    <w:rsid w:val="00EA1A14"/>
    <w:rsid w:val="00EA5EAA"/>
    <w:rsid w:val="00EB2C99"/>
    <w:rsid w:val="00EC4A43"/>
    <w:rsid w:val="00EE052B"/>
    <w:rsid w:val="00EE33D8"/>
    <w:rsid w:val="00F108DA"/>
    <w:rsid w:val="00F258EA"/>
    <w:rsid w:val="00F43EC2"/>
    <w:rsid w:val="00F9484B"/>
    <w:rsid w:val="00FC43CF"/>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9ED"/>
  <w15:docId w15:val="{BCC604FE-35F3-4EC3-94BD-3E7D903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www.facebook.com/christlutheranchurchduboi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94B2-405C-4345-8BC3-001B693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Godshall-Miller</cp:lastModifiedBy>
  <cp:revision>3</cp:revision>
  <cp:lastPrinted>2025-05-31T17:11:00Z</cp:lastPrinted>
  <dcterms:created xsi:type="dcterms:W3CDTF">2025-05-30T19:31:00Z</dcterms:created>
  <dcterms:modified xsi:type="dcterms:W3CDTF">2025-05-31T17:11:00Z</dcterms:modified>
</cp:coreProperties>
</file>