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9D7182" w14:textId="77777777" w:rsidR="002D653A" w:rsidRDefault="002D653A" w:rsidP="002D653A">
      <w:pPr>
        <w:rPr>
          <w:b/>
          <w:sz w:val="48"/>
          <w:szCs w:val="48"/>
          <w:vertAlign w:val="superscript"/>
        </w:rPr>
      </w:pPr>
      <w:r w:rsidRPr="00AF7C1F">
        <w:rPr>
          <w:b/>
          <w:noProof/>
          <w:sz w:val="48"/>
          <w:szCs w:val="48"/>
          <w:vertAlign w:val="superscript"/>
        </w:rPr>
        <w:drawing>
          <wp:inline distT="0" distB="0" distL="0" distR="0" wp14:anchorId="684DF7AD" wp14:editId="7FD75C2A">
            <wp:extent cx="1310640" cy="434340"/>
            <wp:effectExtent l="0" t="0" r="0" b="0"/>
            <wp:docPr id="6" name="Picture 8" descr="faith5_color.png"/>
            <wp:cNvGraphicFramePr/>
            <a:graphic xmlns:a="http://schemas.openxmlformats.org/drawingml/2006/main">
              <a:graphicData uri="http://schemas.openxmlformats.org/drawingml/2006/picture">
                <pic:pic xmlns:pic="http://schemas.openxmlformats.org/drawingml/2006/picture">
                  <pic:nvPicPr>
                    <pic:cNvPr id="2" name="Picture 1" descr="faith5_color.png"/>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13850" cy="435404"/>
                    </a:xfrm>
                    <a:prstGeom prst="rect">
                      <a:avLst/>
                    </a:prstGeom>
                    <a:noFill/>
                    <a:ln>
                      <a:noFill/>
                    </a:ln>
                    <a:extLst>
                      <a:ext uri="{909E8E84-426E-40dd-AFC4-6F175D3DCCD1}">
                        <a14:hiddenFill xmlns:ve="http://schemas.openxmlformats.org/markup-compatibility/2006" xmlns:arto="http://schemas.microsoft.com/office/word/2006/arto" xmlns:lc="http://schemas.openxmlformats.org/drawingml/2006/lockedCanvas" xmlns:a14="http://schemas.microsoft.com/office/drawing/2010/main" xmlns="" xmlns:p="http://schemas.openxmlformats.org/presentationml/2006/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ve="http://schemas.openxmlformats.org/markup-compatibility/2006" xmlns:arto="http://schemas.microsoft.com/office/word/2006/arto" xmlns:lc="http://schemas.openxmlformats.org/drawingml/2006/lockedCanvas" xmlns:a14="http://schemas.microsoft.com/office/drawing/2010/main" xmlns="" xmlns:p="http://schemas.openxmlformats.org/presentationml/2006/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pic:spPr>
                </pic:pic>
              </a:graphicData>
            </a:graphic>
          </wp:inline>
        </w:drawing>
      </w:r>
    </w:p>
    <w:p w14:paraId="091867FD" w14:textId="31BC8267" w:rsidR="002D653A" w:rsidRDefault="002D653A" w:rsidP="002D653A">
      <w:pPr>
        <w:spacing w:after="0" w:line="240" w:lineRule="auto"/>
        <w:rPr>
          <w:b/>
          <w:sz w:val="28"/>
          <w:szCs w:val="28"/>
          <w:vertAlign w:val="superscript"/>
        </w:rPr>
      </w:pPr>
      <w:r w:rsidRPr="004E302D">
        <w:rPr>
          <w:b/>
          <w:noProof/>
          <w:sz w:val="28"/>
          <w:szCs w:val="28"/>
          <w:vertAlign w:val="superscript"/>
        </w:rPr>
        <w:drawing>
          <wp:inline distT="0" distB="0" distL="0" distR="0" wp14:anchorId="7C0716FF" wp14:editId="370A2D0C">
            <wp:extent cx="521970" cy="548640"/>
            <wp:effectExtent l="19050" t="0" r="0" b="0"/>
            <wp:docPr id="13" name="Picture 1"/>
            <wp:cNvGraphicFramePr/>
            <a:graphic xmlns:a="http://schemas.openxmlformats.org/drawingml/2006/main">
              <a:graphicData uri="http://schemas.openxmlformats.org/drawingml/2006/picture">
                <pic:pic xmlns:pic="http://schemas.openxmlformats.org/drawingml/2006/picture">
                  <pic:nvPicPr>
                    <pic:cNvPr id="37890" name="Picture 6"/>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1167" cy="547796"/>
                    </a:xfrm>
                    <a:prstGeom prst="rect">
                      <a:avLst/>
                    </a:prstGeom>
                    <a:noFill/>
                    <a:ln>
                      <a:noFill/>
                    </a:ln>
                    <a:extLst>
                      <a:ext uri="{909E8E84-426E-40dd-AFC4-6F175D3DCCD1}">
                        <a14:hiddenFill xmlns:ve="http://schemas.openxmlformats.org/markup-compatibility/2006" xmlns:arto="http://schemas.microsoft.com/office/word/2006/arto" xmlns:lc="http://schemas.openxmlformats.org/drawingml/2006/lockedCanvas" xmlns:a14="http://schemas.microsoft.com/office/drawing/2010/main" xmlns="" xmlns:p="http://schemas.openxmlformats.org/presentationml/2006/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ve="http://schemas.openxmlformats.org/markup-compatibility/2006" xmlns:arto="http://schemas.microsoft.com/office/word/2006/arto" xmlns:lc="http://schemas.openxmlformats.org/drawingml/2006/lockedCanvas" xmlns:a14="http://schemas.microsoft.com/office/drawing/2010/main" xmlns="" xmlns:p="http://schemas.openxmlformats.org/presentationml/2006/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pic:spPr>
                </pic:pic>
              </a:graphicData>
            </a:graphic>
          </wp:inline>
        </w:drawing>
      </w:r>
      <w:r w:rsidR="0046265B">
        <w:rPr>
          <w:b/>
          <w:sz w:val="28"/>
          <w:szCs w:val="28"/>
          <w:vertAlign w:val="superscript"/>
        </w:rPr>
        <w:tab/>
      </w:r>
      <w:r w:rsidR="0046265B">
        <w:rPr>
          <w:b/>
          <w:sz w:val="28"/>
          <w:szCs w:val="28"/>
          <w:vertAlign w:val="superscript"/>
        </w:rPr>
        <w:tab/>
      </w:r>
      <w:r w:rsidR="00A573DA">
        <w:rPr>
          <w:b/>
          <w:sz w:val="28"/>
          <w:szCs w:val="28"/>
          <w:vertAlign w:val="superscript"/>
        </w:rPr>
        <w:tab/>
      </w:r>
    </w:p>
    <w:p w14:paraId="085A0DA2" w14:textId="77777777" w:rsidR="002D653A" w:rsidRPr="004E302D" w:rsidRDefault="002D653A" w:rsidP="002D653A">
      <w:pPr>
        <w:spacing w:after="0" w:line="240" w:lineRule="auto"/>
        <w:rPr>
          <w:b/>
          <w:sz w:val="28"/>
          <w:szCs w:val="28"/>
        </w:rPr>
      </w:pPr>
      <w:r w:rsidRPr="004E302D">
        <w:rPr>
          <w:b/>
          <w:sz w:val="28"/>
          <w:szCs w:val="28"/>
        </w:rPr>
        <w:t>Share</w:t>
      </w:r>
    </w:p>
    <w:p w14:paraId="01C9C697" w14:textId="77777777" w:rsidR="002D653A" w:rsidRDefault="002D653A" w:rsidP="002D653A">
      <w:pPr>
        <w:spacing w:after="0" w:line="240" w:lineRule="auto"/>
      </w:pPr>
      <w:r w:rsidRPr="004E302D">
        <w:t>highs and lows</w:t>
      </w:r>
    </w:p>
    <w:p w14:paraId="34D42DF4" w14:textId="77777777" w:rsidR="002D653A" w:rsidRDefault="002D653A" w:rsidP="002D653A">
      <w:pPr>
        <w:spacing w:after="0" w:line="240" w:lineRule="auto"/>
      </w:pPr>
    </w:p>
    <w:p w14:paraId="4AF3ABBB" w14:textId="77777777" w:rsidR="002D653A" w:rsidRDefault="002D653A" w:rsidP="002D653A">
      <w:pPr>
        <w:spacing w:after="0" w:line="240" w:lineRule="auto"/>
      </w:pPr>
      <w:r w:rsidRPr="004E302D">
        <w:rPr>
          <w:noProof/>
        </w:rPr>
        <w:drawing>
          <wp:inline distT="0" distB="0" distL="0" distR="0" wp14:anchorId="1C6EFB4E" wp14:editId="68AB9FEC">
            <wp:extent cx="533399" cy="518160"/>
            <wp:effectExtent l="19050" t="0" r="1" b="0"/>
            <wp:docPr id="14" name="Picture 2"/>
            <wp:cNvGraphicFramePr/>
            <a:graphic xmlns:a="http://schemas.openxmlformats.org/drawingml/2006/main">
              <a:graphicData uri="http://schemas.openxmlformats.org/drawingml/2006/picture">
                <pic:pic xmlns:pic="http://schemas.openxmlformats.org/drawingml/2006/picture">
                  <pic:nvPicPr>
                    <pic:cNvPr id="37891" name="Picture 7"/>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1754" cy="516562"/>
                    </a:xfrm>
                    <a:prstGeom prst="rect">
                      <a:avLst/>
                    </a:prstGeom>
                    <a:noFill/>
                    <a:ln>
                      <a:noFill/>
                    </a:ln>
                    <a:extLst>
                      <a:ext uri="{909E8E84-426E-40dd-AFC4-6F175D3DCCD1}">
                        <a14:hiddenFill xmlns:ve="http://schemas.openxmlformats.org/markup-compatibility/2006" xmlns:arto="http://schemas.microsoft.com/office/word/2006/arto" xmlns:lc="http://schemas.openxmlformats.org/drawingml/2006/lockedCanvas" xmlns:a14="http://schemas.microsoft.com/office/drawing/2010/main" xmlns="" xmlns:p="http://schemas.openxmlformats.org/presentationml/2006/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ve="http://schemas.openxmlformats.org/markup-compatibility/2006" xmlns:arto="http://schemas.microsoft.com/office/word/2006/arto" xmlns:lc="http://schemas.openxmlformats.org/drawingml/2006/lockedCanvas" xmlns:a14="http://schemas.microsoft.com/office/drawing/2010/main" xmlns="" xmlns:p="http://schemas.openxmlformats.org/presentationml/2006/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pic:spPr>
                </pic:pic>
              </a:graphicData>
            </a:graphic>
          </wp:inline>
        </w:drawing>
      </w:r>
    </w:p>
    <w:p w14:paraId="010FF75C" w14:textId="77777777" w:rsidR="002D653A" w:rsidRPr="004E302D" w:rsidRDefault="002D653A" w:rsidP="002D653A">
      <w:pPr>
        <w:spacing w:after="0" w:line="240" w:lineRule="auto"/>
        <w:rPr>
          <w:b/>
          <w:sz w:val="28"/>
          <w:szCs w:val="28"/>
        </w:rPr>
      </w:pPr>
      <w:r w:rsidRPr="004E302D">
        <w:rPr>
          <w:b/>
          <w:sz w:val="28"/>
          <w:szCs w:val="28"/>
        </w:rPr>
        <w:t>Read</w:t>
      </w:r>
    </w:p>
    <w:p w14:paraId="5C913067" w14:textId="77777777" w:rsidR="002D653A" w:rsidRDefault="002D653A" w:rsidP="002D653A">
      <w:pPr>
        <w:spacing w:after="0" w:line="240" w:lineRule="auto"/>
      </w:pPr>
      <w:r>
        <w:t xml:space="preserve">a Bible verse </w:t>
      </w:r>
    </w:p>
    <w:p w14:paraId="48FAD129" w14:textId="77777777" w:rsidR="002D653A" w:rsidRDefault="002D653A" w:rsidP="002D653A">
      <w:pPr>
        <w:spacing w:after="0" w:line="240" w:lineRule="auto"/>
      </w:pPr>
      <w:r>
        <w:t>or story</w:t>
      </w:r>
    </w:p>
    <w:p w14:paraId="5936ECDB" w14:textId="77777777" w:rsidR="002D653A" w:rsidRDefault="002D653A" w:rsidP="002D653A">
      <w:pPr>
        <w:spacing w:after="0" w:line="240" w:lineRule="auto"/>
      </w:pPr>
    </w:p>
    <w:p w14:paraId="2B297B08" w14:textId="77777777" w:rsidR="002D653A" w:rsidRDefault="002D653A" w:rsidP="002D653A">
      <w:pPr>
        <w:spacing w:after="0" w:line="240" w:lineRule="auto"/>
        <w:rPr>
          <w:b/>
          <w:sz w:val="28"/>
          <w:szCs w:val="28"/>
        </w:rPr>
      </w:pPr>
      <w:r w:rsidRPr="004E302D">
        <w:rPr>
          <w:b/>
          <w:noProof/>
          <w:sz w:val="28"/>
          <w:szCs w:val="28"/>
        </w:rPr>
        <w:drawing>
          <wp:inline distT="0" distB="0" distL="0" distR="0" wp14:anchorId="1B23109B" wp14:editId="2B40C50E">
            <wp:extent cx="521970" cy="510540"/>
            <wp:effectExtent l="19050" t="0" r="0" b="0"/>
            <wp:docPr id="15" name="Picture 3"/>
            <wp:cNvGraphicFramePr/>
            <a:graphic xmlns:a="http://schemas.openxmlformats.org/drawingml/2006/main">
              <a:graphicData uri="http://schemas.openxmlformats.org/drawingml/2006/picture">
                <pic:pic xmlns:pic="http://schemas.openxmlformats.org/drawingml/2006/picture">
                  <pic:nvPicPr>
                    <pic:cNvPr id="5124" name="Picture 8"/>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1065" cy="509655"/>
                    </a:xfrm>
                    <a:prstGeom prst="rect">
                      <a:avLst/>
                    </a:prstGeom>
                    <a:noFill/>
                    <a:ln>
                      <a:noFill/>
                    </a:ln>
                    <a:extLst>
                      <a:ext uri="{909E8E84-426E-40dd-AFC4-6F175D3DCCD1}">
                        <a14:hiddenFill xmlns:ve="http://schemas.openxmlformats.org/markup-compatibility/2006" xmlns:arto="http://schemas.microsoft.com/office/word/2006/arto" xmlns:lc="http://schemas.openxmlformats.org/drawingml/2006/lockedCanvas" xmlns:a14="http://schemas.microsoft.com/office/drawing/2010/main" xmlns="" xmlns:p="http://schemas.openxmlformats.org/presentationml/2006/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ve="http://schemas.openxmlformats.org/markup-compatibility/2006" xmlns:arto="http://schemas.microsoft.com/office/word/2006/arto" xmlns:lc="http://schemas.openxmlformats.org/drawingml/2006/lockedCanvas" xmlns:a14="http://schemas.microsoft.com/office/drawing/2010/main" xmlns="" xmlns:p="http://schemas.openxmlformats.org/presentationml/2006/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pic:spPr>
                </pic:pic>
              </a:graphicData>
            </a:graphic>
          </wp:inline>
        </w:drawing>
      </w:r>
    </w:p>
    <w:p w14:paraId="7161A3D7" w14:textId="77777777" w:rsidR="002D653A" w:rsidRPr="004E302D" w:rsidRDefault="002D653A" w:rsidP="002D653A">
      <w:pPr>
        <w:spacing w:after="0" w:line="240" w:lineRule="auto"/>
        <w:rPr>
          <w:b/>
          <w:sz w:val="28"/>
          <w:szCs w:val="28"/>
        </w:rPr>
      </w:pPr>
      <w:r w:rsidRPr="004E302D">
        <w:rPr>
          <w:b/>
          <w:sz w:val="28"/>
          <w:szCs w:val="28"/>
        </w:rPr>
        <w:t>Talk</w:t>
      </w:r>
    </w:p>
    <w:p w14:paraId="49D76950" w14:textId="77777777" w:rsidR="002D653A" w:rsidRDefault="002D653A" w:rsidP="002D653A">
      <w:pPr>
        <w:spacing w:after="0" w:line="240" w:lineRule="auto"/>
      </w:pPr>
      <w:r>
        <w:t xml:space="preserve">about how the </w:t>
      </w:r>
    </w:p>
    <w:p w14:paraId="67F005CA" w14:textId="77777777" w:rsidR="002D653A" w:rsidRDefault="002D653A" w:rsidP="002D653A">
      <w:pPr>
        <w:spacing w:after="0" w:line="240" w:lineRule="auto"/>
      </w:pPr>
      <w:r>
        <w:t xml:space="preserve">Bible reading </w:t>
      </w:r>
    </w:p>
    <w:p w14:paraId="7E1B0D84" w14:textId="77777777" w:rsidR="002D653A" w:rsidRDefault="002D653A" w:rsidP="002D653A">
      <w:pPr>
        <w:spacing w:after="0" w:line="240" w:lineRule="auto"/>
      </w:pPr>
      <w:r>
        <w:t>might relate to</w:t>
      </w:r>
    </w:p>
    <w:p w14:paraId="6EE279CF" w14:textId="77777777" w:rsidR="002D653A" w:rsidRDefault="002D653A" w:rsidP="002D653A">
      <w:pPr>
        <w:spacing w:after="0" w:line="240" w:lineRule="auto"/>
      </w:pPr>
      <w:r>
        <w:t xml:space="preserve">your highs </w:t>
      </w:r>
    </w:p>
    <w:p w14:paraId="0167F9F5" w14:textId="77777777" w:rsidR="002D653A" w:rsidRDefault="002D653A" w:rsidP="002D653A">
      <w:pPr>
        <w:spacing w:after="0" w:line="240" w:lineRule="auto"/>
      </w:pPr>
      <w:r>
        <w:t>and lows</w:t>
      </w:r>
    </w:p>
    <w:p w14:paraId="0CECD3F2" w14:textId="77777777" w:rsidR="002D653A" w:rsidRDefault="002D653A" w:rsidP="002D653A">
      <w:pPr>
        <w:spacing w:after="0" w:line="240" w:lineRule="auto"/>
      </w:pPr>
    </w:p>
    <w:p w14:paraId="748B9745" w14:textId="77777777" w:rsidR="002D653A" w:rsidRDefault="002D653A" w:rsidP="002D653A">
      <w:pPr>
        <w:spacing w:after="0" w:line="240" w:lineRule="auto"/>
      </w:pPr>
      <w:r w:rsidRPr="004E302D">
        <w:rPr>
          <w:noProof/>
        </w:rPr>
        <w:drawing>
          <wp:inline distT="0" distB="0" distL="0" distR="0" wp14:anchorId="6ED46D25" wp14:editId="666C1415">
            <wp:extent cx="521969" cy="518160"/>
            <wp:effectExtent l="19050" t="0" r="0" b="0"/>
            <wp:docPr id="16" name="Picture 4"/>
            <wp:cNvGraphicFramePr/>
            <a:graphic xmlns:a="http://schemas.openxmlformats.org/drawingml/2006/main">
              <a:graphicData uri="http://schemas.openxmlformats.org/drawingml/2006/picture">
                <pic:pic xmlns:pic="http://schemas.openxmlformats.org/drawingml/2006/picture">
                  <pic:nvPicPr>
                    <pic:cNvPr id="5125" name="Picture 13"/>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9796" cy="516002"/>
                    </a:xfrm>
                    <a:prstGeom prst="rect">
                      <a:avLst/>
                    </a:prstGeom>
                    <a:noFill/>
                    <a:ln>
                      <a:noFill/>
                    </a:ln>
                    <a:extLst>
                      <a:ext uri="{909E8E84-426E-40dd-AFC4-6F175D3DCCD1}">
                        <a14:hiddenFill xmlns:ve="http://schemas.openxmlformats.org/markup-compatibility/2006" xmlns:arto="http://schemas.microsoft.com/office/word/2006/arto" xmlns:lc="http://schemas.openxmlformats.org/drawingml/2006/lockedCanvas" xmlns:a14="http://schemas.microsoft.com/office/drawing/2010/main" xmlns="" xmlns:p="http://schemas.openxmlformats.org/presentationml/2006/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ve="http://schemas.openxmlformats.org/markup-compatibility/2006" xmlns:arto="http://schemas.microsoft.com/office/word/2006/arto" xmlns:lc="http://schemas.openxmlformats.org/drawingml/2006/lockedCanvas" xmlns:a14="http://schemas.microsoft.com/office/drawing/2010/main" xmlns="" xmlns:p="http://schemas.openxmlformats.org/presentationml/2006/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pic:spPr>
                </pic:pic>
              </a:graphicData>
            </a:graphic>
          </wp:inline>
        </w:drawing>
      </w:r>
    </w:p>
    <w:p w14:paraId="2A372BCA" w14:textId="77777777" w:rsidR="002D653A" w:rsidRPr="004E302D" w:rsidRDefault="002D653A" w:rsidP="002D653A">
      <w:pPr>
        <w:spacing w:after="0" w:line="240" w:lineRule="auto"/>
        <w:rPr>
          <w:b/>
          <w:sz w:val="28"/>
          <w:szCs w:val="28"/>
        </w:rPr>
      </w:pPr>
      <w:r w:rsidRPr="004E302D">
        <w:rPr>
          <w:b/>
          <w:sz w:val="28"/>
          <w:szCs w:val="28"/>
        </w:rPr>
        <w:t xml:space="preserve">Pray </w:t>
      </w:r>
    </w:p>
    <w:p w14:paraId="2197AE0A" w14:textId="77777777" w:rsidR="002D653A" w:rsidRDefault="002D653A" w:rsidP="002D653A">
      <w:pPr>
        <w:spacing w:after="0" w:line="240" w:lineRule="auto"/>
      </w:pPr>
      <w:r>
        <w:t xml:space="preserve">for one another’s </w:t>
      </w:r>
    </w:p>
    <w:p w14:paraId="52FC7E50" w14:textId="77777777" w:rsidR="002D653A" w:rsidRDefault="002D653A" w:rsidP="002D653A">
      <w:pPr>
        <w:spacing w:after="0" w:line="240" w:lineRule="auto"/>
      </w:pPr>
      <w:r>
        <w:t>highs and lows</w:t>
      </w:r>
    </w:p>
    <w:p w14:paraId="3B86A43F" w14:textId="77777777" w:rsidR="002D653A" w:rsidRDefault="002D653A" w:rsidP="002D653A">
      <w:pPr>
        <w:spacing w:after="0" w:line="240" w:lineRule="auto"/>
      </w:pPr>
    </w:p>
    <w:p w14:paraId="3757CEEB" w14:textId="77777777" w:rsidR="002D653A" w:rsidRDefault="002D653A" w:rsidP="002D653A">
      <w:pPr>
        <w:spacing w:after="0" w:line="240" w:lineRule="auto"/>
      </w:pPr>
      <w:r w:rsidRPr="004E302D">
        <w:rPr>
          <w:noProof/>
        </w:rPr>
        <w:drawing>
          <wp:inline distT="0" distB="0" distL="0" distR="0" wp14:anchorId="5B4B5C58" wp14:editId="140ADFCB">
            <wp:extent cx="521970" cy="548640"/>
            <wp:effectExtent l="19050" t="0" r="0" b="0"/>
            <wp:docPr id="17" name="Picture 5"/>
            <wp:cNvGraphicFramePr/>
            <a:graphic xmlns:a="http://schemas.openxmlformats.org/drawingml/2006/main">
              <a:graphicData uri="http://schemas.openxmlformats.org/drawingml/2006/picture">
                <pic:pic xmlns:pic="http://schemas.openxmlformats.org/drawingml/2006/picture">
                  <pic:nvPicPr>
                    <pic:cNvPr id="5126" name="Picture 14"/>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8583" cy="555591"/>
                    </a:xfrm>
                    <a:prstGeom prst="rect">
                      <a:avLst/>
                    </a:prstGeom>
                    <a:noFill/>
                    <a:ln>
                      <a:noFill/>
                    </a:ln>
                    <a:extLst>
                      <a:ext uri="{909E8E84-426E-40dd-AFC4-6F175D3DCCD1}">
                        <a14:hiddenFill xmlns:ve="http://schemas.openxmlformats.org/markup-compatibility/2006" xmlns:arto="http://schemas.microsoft.com/office/word/2006/arto" xmlns:lc="http://schemas.openxmlformats.org/drawingml/2006/lockedCanvas" xmlns:a14="http://schemas.microsoft.com/office/drawing/2010/main" xmlns="" xmlns:p="http://schemas.openxmlformats.org/presentationml/2006/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ve="http://schemas.openxmlformats.org/markup-compatibility/2006" xmlns:arto="http://schemas.microsoft.com/office/word/2006/arto" xmlns:lc="http://schemas.openxmlformats.org/drawingml/2006/lockedCanvas" xmlns:a14="http://schemas.microsoft.com/office/drawing/2010/main" xmlns="" xmlns:p="http://schemas.openxmlformats.org/presentationml/2006/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pic:spPr>
                </pic:pic>
              </a:graphicData>
            </a:graphic>
          </wp:inline>
        </w:drawing>
      </w:r>
    </w:p>
    <w:p w14:paraId="3EA9D288" w14:textId="77777777" w:rsidR="002D653A" w:rsidRDefault="002D653A" w:rsidP="002D653A">
      <w:pPr>
        <w:spacing w:after="0" w:line="240" w:lineRule="auto"/>
        <w:rPr>
          <w:b/>
          <w:sz w:val="28"/>
          <w:szCs w:val="28"/>
        </w:rPr>
      </w:pPr>
      <w:r w:rsidRPr="004E302D">
        <w:rPr>
          <w:b/>
          <w:sz w:val="28"/>
          <w:szCs w:val="28"/>
        </w:rPr>
        <w:t>Bless</w:t>
      </w:r>
    </w:p>
    <w:p w14:paraId="13FE77FC" w14:textId="77777777" w:rsidR="002D653A" w:rsidRDefault="002D653A" w:rsidP="002D653A">
      <w:pPr>
        <w:spacing w:after="0" w:line="240" w:lineRule="auto"/>
      </w:pPr>
      <w:r>
        <w:t>one another</w:t>
      </w:r>
    </w:p>
    <w:p w14:paraId="244DCA74" w14:textId="77777777" w:rsidR="002D653A" w:rsidRPr="002D653A" w:rsidRDefault="002D653A" w:rsidP="002D653A">
      <w:pPr>
        <w:spacing w:after="0" w:line="240" w:lineRule="auto"/>
        <w:rPr>
          <w:b/>
          <w:sz w:val="10"/>
          <w:szCs w:val="10"/>
          <w:vertAlign w:val="superscript"/>
        </w:rPr>
      </w:pPr>
    </w:p>
    <w:p w14:paraId="493F9C63" w14:textId="3614BB40" w:rsidR="00A573DA" w:rsidRDefault="001B6DCB" w:rsidP="00A573DA">
      <w:pPr>
        <w:spacing w:after="0" w:line="240" w:lineRule="auto"/>
        <w:rPr>
          <w:rFonts w:ascii="Berlin Sans FB" w:hAnsi="Berlin Sans FB"/>
          <w:b/>
          <w:bCs/>
          <w:sz w:val="32"/>
          <w:szCs w:val="32"/>
          <w:u w:val="single"/>
        </w:rPr>
      </w:pPr>
      <w:r w:rsidRPr="0050648E">
        <w:rPr>
          <w:rFonts w:ascii="Berlin Sans FB" w:hAnsi="Berlin Sans FB"/>
          <w:b/>
          <w:bCs/>
          <w:noProof/>
          <w:sz w:val="32"/>
          <w:szCs w:val="32"/>
          <w:u w:val="single"/>
        </w:rPr>
        <mc:AlternateContent>
          <mc:Choice Requires="wps">
            <w:drawing>
              <wp:anchor distT="45720" distB="45720" distL="114300" distR="114300" simplePos="0" relativeHeight="251659264" behindDoc="0" locked="0" layoutInCell="1" allowOverlap="1" wp14:anchorId="4752CD4C" wp14:editId="73DC8CFB">
                <wp:simplePos x="0" y="0"/>
                <wp:positionH relativeFrom="margin">
                  <wp:posOffset>6541414</wp:posOffset>
                </wp:positionH>
                <wp:positionV relativeFrom="paragraph">
                  <wp:posOffset>245084</wp:posOffset>
                </wp:positionV>
                <wp:extent cx="1484630" cy="815975"/>
                <wp:effectExtent l="0" t="0" r="20320" b="22225"/>
                <wp:wrapSquare wrapText="bothSides"/>
                <wp:docPr id="957896576" name="Text Box 9578965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4630" cy="815975"/>
                        </a:xfrm>
                        <a:prstGeom prst="rect">
                          <a:avLst/>
                        </a:prstGeom>
                        <a:solidFill>
                          <a:srgbClr val="FFFFFF"/>
                        </a:solidFill>
                        <a:ln w="9525">
                          <a:solidFill>
                            <a:srgbClr val="000000"/>
                          </a:solidFill>
                          <a:miter lim="800000"/>
                          <a:headEnd/>
                          <a:tailEnd/>
                        </a:ln>
                      </wps:spPr>
                      <wps:txbx>
                        <w:txbxContent>
                          <w:p w14:paraId="260F801C" w14:textId="77777777" w:rsidR="001B6DCB" w:rsidRDefault="001B6DCB" w:rsidP="001B6DCB">
                            <w:r>
                              <w:rPr>
                                <w:noProof/>
                              </w:rPr>
                              <w:drawing>
                                <wp:inline distT="0" distB="0" distL="0" distR="0" wp14:anchorId="3BB276A8" wp14:editId="487EE59F">
                                  <wp:extent cx="1292860" cy="727710"/>
                                  <wp:effectExtent l="0" t="0" r="2540" b="0"/>
                                  <wp:docPr id="675783218" name="Picture 2" descr="Video Bible Read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deo Bible Reading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92860" cy="72771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52CD4C" id="_x0000_t202" coordsize="21600,21600" o:spt="202" path="m,l,21600r21600,l21600,xe">
                <v:stroke joinstyle="miter"/>
                <v:path gradientshapeok="t" o:connecttype="rect"/>
              </v:shapetype>
              <v:shape id="Text Box 957896576" o:spid="_x0000_s1026" type="#_x0000_t202" style="position:absolute;margin-left:515.05pt;margin-top:19.3pt;width:116.9pt;height:64.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">
                <v:textbox>
                  <w:txbxContent>
                    <w:p w14:paraId="260F801C" w14:textId="77777777" w:rsidR="001B6DCB" w:rsidRDefault="001B6DCB" w:rsidP="001B6DCB">
                      <w:r>
                        <w:rPr>
                          <w:noProof/>
                        </w:rPr>
                        <w:drawing>
                          <wp:inline distT="0" distB="0" distL="0" distR="0" wp14:anchorId="3BB276A8" wp14:editId="487EE59F">
                            <wp:extent cx="1292860" cy="727710"/>
                            <wp:effectExtent l="0" t="0" r="2540" b="0"/>
                            <wp:docPr id="675783218" name="Picture 2" descr="Video Bible Read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deo Bible Reading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92860" cy="727710"/>
                                    </a:xfrm>
                                    <a:prstGeom prst="rect">
                                      <a:avLst/>
                                    </a:prstGeom>
                                    <a:noFill/>
                                    <a:ln>
                                      <a:noFill/>
                                    </a:ln>
                                  </pic:spPr>
                                </pic:pic>
                              </a:graphicData>
                            </a:graphic>
                          </wp:inline>
                        </w:drawing>
                      </w:r>
                    </w:p>
                  </w:txbxContent>
                </v:textbox>
                <w10:wrap type="square" anchorx="margin"/>
              </v:shape>
            </w:pict>
          </mc:Fallback>
        </mc:AlternateContent>
      </w:r>
    </w:p>
    <w:p w14:paraId="473BCF64" w14:textId="546064A9" w:rsidR="001B6DCB" w:rsidRPr="0050648E" w:rsidRDefault="00A573DA" w:rsidP="001B6DCB">
      <w:pPr>
        <w:spacing w:after="0" w:line="240" w:lineRule="auto"/>
        <w:rPr>
          <w:rFonts w:ascii="Berlin Sans FB" w:hAnsi="Berlin Sans FB"/>
          <w:b/>
          <w:bCs/>
          <w:sz w:val="32"/>
          <w:szCs w:val="32"/>
          <w:u w:val="single"/>
        </w:rPr>
      </w:pPr>
      <w:r>
        <w:rPr>
          <w:rFonts w:ascii="Berlin Sans FB" w:hAnsi="Berlin Sans FB"/>
          <w:b/>
          <w:bCs/>
          <w:sz w:val="32"/>
          <w:szCs w:val="32"/>
          <w:u w:val="single"/>
        </w:rPr>
        <w:t xml:space="preserve"> </w:t>
      </w:r>
      <w:r w:rsidR="001B6DCB">
        <w:rPr>
          <w:rFonts w:ascii="Berlin Sans FB" w:hAnsi="Berlin Sans FB"/>
          <w:b/>
          <w:bCs/>
          <w:sz w:val="32"/>
          <w:szCs w:val="32"/>
          <w:u w:val="single"/>
        </w:rPr>
        <w:tab/>
      </w:r>
      <w:r w:rsidR="001B6DCB">
        <w:rPr>
          <w:rFonts w:ascii="Berlin Sans FB" w:hAnsi="Berlin Sans FB"/>
          <w:b/>
          <w:bCs/>
          <w:sz w:val="32"/>
          <w:szCs w:val="32"/>
          <w:u w:val="single"/>
        </w:rPr>
        <w:tab/>
      </w:r>
      <w:r w:rsidR="001B6DCB">
        <w:rPr>
          <w:rFonts w:ascii="Berlin Sans FB" w:hAnsi="Berlin Sans FB"/>
          <w:b/>
          <w:bCs/>
          <w:sz w:val="32"/>
          <w:szCs w:val="32"/>
          <w:u w:val="single"/>
        </w:rPr>
        <w:tab/>
        <w:t>MID-</w:t>
      </w:r>
      <w:r w:rsidR="001B6DCB" w:rsidRPr="0050648E">
        <w:rPr>
          <w:rFonts w:ascii="Berlin Sans FB" w:hAnsi="Berlin Sans FB"/>
          <w:b/>
          <w:bCs/>
          <w:sz w:val="32"/>
          <w:szCs w:val="32"/>
          <w:u w:val="single"/>
        </w:rPr>
        <w:t xml:space="preserve">PENTECOST </w:t>
      </w:r>
      <w:r w:rsidR="001B6DCB">
        <w:rPr>
          <w:rFonts w:ascii="Berlin Sans FB" w:hAnsi="Berlin Sans FB"/>
          <w:b/>
          <w:bCs/>
          <w:sz w:val="32"/>
          <w:szCs w:val="32"/>
          <w:u w:val="single"/>
        </w:rPr>
        <w:t xml:space="preserve">SEASON </w:t>
      </w:r>
      <w:r w:rsidR="001B6DCB" w:rsidRPr="0050648E">
        <w:rPr>
          <w:rFonts w:ascii="Berlin Sans FB" w:hAnsi="Berlin Sans FB"/>
          <w:b/>
          <w:bCs/>
          <w:sz w:val="32"/>
          <w:szCs w:val="32"/>
          <w:u w:val="single"/>
        </w:rPr>
        <w:t>DEVOS</w:t>
      </w:r>
    </w:p>
    <w:p w14:paraId="5C9005DE" w14:textId="77777777" w:rsidR="001B6DCB" w:rsidRDefault="001B6DCB" w:rsidP="001B6DCB">
      <w:pPr>
        <w:spacing w:after="0" w:line="240" w:lineRule="auto"/>
        <w:ind w:left="1440" w:firstLine="720"/>
        <w:rPr>
          <w:rFonts w:ascii="Berlin Sans FB" w:hAnsi="Berlin Sans FB"/>
          <w:b/>
          <w:bCs/>
          <w:sz w:val="32"/>
          <w:szCs w:val="32"/>
        </w:rPr>
      </w:pPr>
      <w:r>
        <w:rPr>
          <w:rFonts w:ascii="Berlin Sans FB" w:hAnsi="Berlin Sans FB"/>
          <w:b/>
          <w:bCs/>
          <w:sz w:val="32"/>
          <w:szCs w:val="32"/>
        </w:rPr>
        <w:t>Part One</w:t>
      </w:r>
    </w:p>
    <w:p w14:paraId="1C3E0DFC" w14:textId="77777777" w:rsidR="001B6DCB" w:rsidRDefault="001B6DCB" w:rsidP="001B6DCB">
      <w:pPr>
        <w:spacing w:after="0" w:line="240" w:lineRule="auto"/>
        <w:ind w:left="1440" w:firstLine="720"/>
        <w:rPr>
          <w:rFonts w:ascii="Berlin Sans FB" w:hAnsi="Berlin Sans FB"/>
          <w:b/>
          <w:bCs/>
          <w:sz w:val="32"/>
          <w:szCs w:val="32"/>
        </w:rPr>
      </w:pPr>
      <w:r w:rsidRPr="0050648E">
        <w:rPr>
          <w:rFonts w:ascii="Berlin Sans FB" w:hAnsi="Berlin Sans FB"/>
          <w:b/>
          <w:bCs/>
          <w:sz w:val="32"/>
          <w:szCs w:val="32"/>
        </w:rPr>
        <w:t>Ju</w:t>
      </w:r>
      <w:r>
        <w:rPr>
          <w:rFonts w:ascii="Berlin Sans FB" w:hAnsi="Berlin Sans FB"/>
          <w:b/>
          <w:bCs/>
          <w:sz w:val="32"/>
          <w:szCs w:val="32"/>
        </w:rPr>
        <w:t>ly 13 - August 17</w:t>
      </w:r>
      <w:r w:rsidRPr="0050648E">
        <w:rPr>
          <w:rFonts w:ascii="Berlin Sans FB" w:hAnsi="Berlin Sans FB"/>
          <w:b/>
          <w:bCs/>
          <w:sz w:val="32"/>
          <w:szCs w:val="32"/>
        </w:rPr>
        <w:t>, 2025</w:t>
      </w:r>
    </w:p>
    <w:p w14:paraId="13AB4B73" w14:textId="77777777" w:rsidR="001B6DCB" w:rsidRPr="0050648E" w:rsidRDefault="001B6DCB" w:rsidP="001B6DCB">
      <w:pPr>
        <w:spacing w:after="0" w:line="240" w:lineRule="auto"/>
        <w:rPr>
          <w:rFonts w:ascii="Berlin Sans FB" w:hAnsi="Berlin Sans FB"/>
          <w:b/>
          <w:bCs/>
          <w:sz w:val="32"/>
          <w:szCs w:val="32"/>
        </w:rPr>
      </w:pPr>
    </w:p>
    <w:p w14:paraId="2D7A3885" w14:textId="77777777" w:rsidR="001B6DCB" w:rsidRPr="009B0965" w:rsidRDefault="001B6DCB" w:rsidP="001B6DCB">
      <w:pPr>
        <w:spacing w:after="0" w:line="240" w:lineRule="auto"/>
        <w:jc w:val="center"/>
        <w:rPr>
          <w:rFonts w:ascii="Berlin Sans FB" w:hAnsi="Berlin Sans FB"/>
          <w:sz w:val="32"/>
          <w:szCs w:val="32"/>
        </w:rPr>
      </w:pPr>
      <w:r w:rsidRPr="009B0965">
        <w:rPr>
          <w:rFonts w:ascii="Berlin Sans FB" w:hAnsi="Berlin Sans FB"/>
          <w:sz w:val="32"/>
          <w:szCs w:val="32"/>
        </w:rPr>
        <w:t>“Reading through Genesis</w:t>
      </w:r>
      <w:r>
        <w:rPr>
          <w:rFonts w:ascii="Berlin Sans FB" w:hAnsi="Berlin Sans FB"/>
          <w:sz w:val="32"/>
          <w:szCs w:val="32"/>
        </w:rPr>
        <w:t>,</w:t>
      </w:r>
    </w:p>
    <w:p w14:paraId="44D71391" w14:textId="77777777" w:rsidR="001B6DCB" w:rsidRPr="009B0965" w:rsidRDefault="001B6DCB" w:rsidP="001B6DCB">
      <w:pPr>
        <w:spacing w:after="0" w:line="240" w:lineRule="auto"/>
        <w:jc w:val="center"/>
        <w:rPr>
          <w:rFonts w:ascii="Berlin Sans FB" w:hAnsi="Berlin Sans FB"/>
          <w:sz w:val="32"/>
          <w:szCs w:val="32"/>
        </w:rPr>
      </w:pPr>
      <w:r w:rsidRPr="009B0965">
        <w:rPr>
          <w:rFonts w:ascii="Berlin Sans FB" w:hAnsi="Berlin Sans FB"/>
          <w:sz w:val="32"/>
          <w:szCs w:val="32"/>
        </w:rPr>
        <w:t>Part One: Genesis 1-11,</w:t>
      </w:r>
    </w:p>
    <w:p w14:paraId="0A1685EF" w14:textId="77777777" w:rsidR="001B6DCB" w:rsidRPr="009B0965" w:rsidRDefault="001B6DCB" w:rsidP="001B6DCB">
      <w:pPr>
        <w:spacing w:after="0" w:line="240" w:lineRule="auto"/>
        <w:jc w:val="center"/>
        <w:rPr>
          <w:rFonts w:ascii="Berlin Sans FB" w:hAnsi="Berlin Sans FB"/>
          <w:sz w:val="32"/>
          <w:szCs w:val="32"/>
        </w:rPr>
      </w:pPr>
      <w:r w:rsidRPr="009B0965">
        <w:rPr>
          <w:rFonts w:ascii="Berlin Sans FB" w:hAnsi="Berlin Sans FB"/>
          <w:sz w:val="32"/>
          <w:szCs w:val="32"/>
        </w:rPr>
        <w:t>God and the Whole World!”</w:t>
      </w:r>
    </w:p>
    <w:p w14:paraId="1D1CD6A7" w14:textId="77777777" w:rsidR="001B6DCB" w:rsidRPr="0050648E" w:rsidRDefault="001B6DCB" w:rsidP="001B6DCB">
      <w:pPr>
        <w:spacing w:after="0" w:line="240" w:lineRule="auto"/>
        <w:rPr>
          <w:rFonts w:ascii="Berlin Sans FB" w:hAnsi="Berlin Sans FB"/>
          <w:b/>
          <w:bCs/>
          <w:sz w:val="32"/>
          <w:szCs w:val="32"/>
        </w:rPr>
      </w:pPr>
      <w:r w:rsidRPr="0050648E">
        <w:rPr>
          <w:rFonts w:ascii="Berlin Sans FB" w:hAnsi="Berlin Sans FB"/>
          <w:b/>
          <w:bCs/>
          <w:sz w:val="32"/>
          <w:szCs w:val="32"/>
        </w:rPr>
        <w:t xml:space="preserve"> </w:t>
      </w:r>
    </w:p>
    <w:p w14:paraId="76637A50" w14:textId="77777777" w:rsidR="001B6DCB" w:rsidRDefault="001B6DCB" w:rsidP="001B6DCB">
      <w:pPr>
        <w:spacing w:after="0" w:line="240" w:lineRule="auto"/>
        <w:rPr>
          <w:sz w:val="24"/>
          <w:szCs w:val="24"/>
        </w:rPr>
      </w:pPr>
      <w:r>
        <w:rPr>
          <w:sz w:val="24"/>
          <w:szCs w:val="24"/>
        </w:rPr>
        <w:t>Dear Brothers and Sisters in Christ,</w:t>
      </w:r>
    </w:p>
    <w:p w14:paraId="48F5599B" w14:textId="77777777" w:rsidR="00293757" w:rsidRDefault="001B6DCB" w:rsidP="001B6DCB">
      <w:pPr>
        <w:spacing w:after="0" w:line="240" w:lineRule="auto"/>
        <w:rPr>
          <w:sz w:val="24"/>
          <w:szCs w:val="24"/>
        </w:rPr>
      </w:pPr>
      <w:r>
        <w:rPr>
          <w:sz w:val="24"/>
          <w:szCs w:val="24"/>
        </w:rPr>
        <w:t xml:space="preserve">As the Pentecost season continues, I invite you to read together the Book of Genesis.  This book of beginnings </w:t>
      </w:r>
      <w:r w:rsidRPr="00F47061">
        <w:rPr>
          <w:sz w:val="24"/>
          <w:szCs w:val="24"/>
        </w:rPr>
        <w:t xml:space="preserve">is crucial because </w:t>
      </w:r>
    </w:p>
    <w:p w14:paraId="275D875F" w14:textId="77777777" w:rsidR="00293757" w:rsidRDefault="001B6DCB" w:rsidP="001B6DCB">
      <w:pPr>
        <w:spacing w:after="0" w:line="240" w:lineRule="auto"/>
        <w:rPr>
          <w:sz w:val="24"/>
          <w:szCs w:val="24"/>
        </w:rPr>
      </w:pPr>
      <w:r w:rsidRPr="00F47061">
        <w:rPr>
          <w:sz w:val="24"/>
          <w:szCs w:val="24"/>
        </w:rPr>
        <w:t xml:space="preserve">it lays the foundation for understanding the Bible and the </w:t>
      </w:r>
      <w:r>
        <w:rPr>
          <w:sz w:val="24"/>
          <w:szCs w:val="24"/>
        </w:rPr>
        <w:t>Judeo-</w:t>
      </w:r>
      <w:r w:rsidRPr="00F47061">
        <w:rPr>
          <w:sz w:val="24"/>
          <w:szCs w:val="24"/>
        </w:rPr>
        <w:t xml:space="preserve">Christian worldview. It tells the story of creation, the fall of humanity, and the beginnings of God's chosen people, forming the basis for understanding humanity's relationship with God, </w:t>
      </w:r>
    </w:p>
    <w:p w14:paraId="6158515C" w14:textId="077B7C55" w:rsidR="001B6DCB" w:rsidRDefault="001B6DCB" w:rsidP="001B6DCB">
      <w:pPr>
        <w:spacing w:after="0" w:line="240" w:lineRule="auto"/>
        <w:rPr>
          <w:sz w:val="24"/>
          <w:szCs w:val="24"/>
        </w:rPr>
      </w:pPr>
      <w:r w:rsidRPr="00F47061">
        <w:rPr>
          <w:sz w:val="24"/>
          <w:szCs w:val="24"/>
        </w:rPr>
        <w:t>the nature of sin and salvation, and the purpose of life</w:t>
      </w:r>
      <w:r>
        <w:rPr>
          <w:sz w:val="24"/>
          <w:szCs w:val="24"/>
        </w:rPr>
        <w:t>.</w:t>
      </w:r>
    </w:p>
    <w:p w14:paraId="143631D5" w14:textId="77777777" w:rsidR="001B6DCB" w:rsidRDefault="001B6DCB" w:rsidP="001B6DCB">
      <w:pPr>
        <w:spacing w:after="0" w:line="240" w:lineRule="auto"/>
        <w:rPr>
          <w:sz w:val="24"/>
          <w:szCs w:val="24"/>
        </w:rPr>
      </w:pPr>
    </w:p>
    <w:p w14:paraId="245E2D41" w14:textId="77777777" w:rsidR="00293757" w:rsidRDefault="001B6DCB" w:rsidP="001B6DCB">
      <w:pPr>
        <w:spacing w:after="0" w:line="240" w:lineRule="auto"/>
        <w:rPr>
          <w:sz w:val="24"/>
          <w:szCs w:val="24"/>
        </w:rPr>
      </w:pPr>
      <w:r w:rsidRPr="00F47061">
        <w:rPr>
          <w:sz w:val="24"/>
          <w:szCs w:val="24"/>
        </w:rPr>
        <w:t xml:space="preserve">The book of Genesis is the first book of the Bible. It is divided into two main parts, with chapters 1-11 telling the story of God </w:t>
      </w:r>
    </w:p>
    <w:p w14:paraId="1E183DA4" w14:textId="77777777" w:rsidR="00293757" w:rsidRDefault="001B6DCB" w:rsidP="001B6DCB">
      <w:pPr>
        <w:spacing w:after="0" w:line="240" w:lineRule="auto"/>
        <w:rPr>
          <w:sz w:val="24"/>
          <w:szCs w:val="24"/>
        </w:rPr>
      </w:pPr>
      <w:r w:rsidRPr="00F47061">
        <w:rPr>
          <w:sz w:val="24"/>
          <w:szCs w:val="24"/>
        </w:rPr>
        <w:t xml:space="preserve">and the whole world, and chapters 12-50 focusing in on the story of God, </w:t>
      </w:r>
      <w:r>
        <w:rPr>
          <w:sz w:val="24"/>
          <w:szCs w:val="24"/>
        </w:rPr>
        <w:t>Abraham</w:t>
      </w:r>
      <w:r w:rsidRPr="00F47061">
        <w:rPr>
          <w:sz w:val="24"/>
          <w:szCs w:val="24"/>
        </w:rPr>
        <w:t xml:space="preserve"> and his family. </w:t>
      </w:r>
      <w:r w:rsidR="00293757">
        <w:rPr>
          <w:sz w:val="24"/>
          <w:szCs w:val="24"/>
        </w:rPr>
        <w:t xml:space="preserve">A </w:t>
      </w:r>
      <w:r w:rsidR="00293757" w:rsidRPr="00F47061">
        <w:rPr>
          <w:sz w:val="24"/>
          <w:szCs w:val="24"/>
        </w:rPr>
        <w:t xml:space="preserve">sort of "hinge" story </w:t>
      </w:r>
      <w:r w:rsidR="00293757">
        <w:rPr>
          <w:sz w:val="24"/>
          <w:szCs w:val="24"/>
        </w:rPr>
        <w:t>at</w:t>
      </w:r>
      <w:r w:rsidR="00293757" w:rsidRPr="00F47061">
        <w:rPr>
          <w:sz w:val="24"/>
          <w:szCs w:val="24"/>
        </w:rPr>
        <w:t xml:space="preserve"> </w:t>
      </w:r>
    </w:p>
    <w:p w14:paraId="7E227212" w14:textId="14E4875E" w:rsidR="001B6DCB" w:rsidRDefault="00293757" w:rsidP="001B6DCB">
      <w:pPr>
        <w:spacing w:after="0" w:line="240" w:lineRule="auto"/>
        <w:rPr>
          <w:sz w:val="24"/>
          <w:szCs w:val="24"/>
        </w:rPr>
      </w:pPr>
      <w:proofErr w:type="gramStart"/>
      <w:r w:rsidRPr="00F47061">
        <w:rPr>
          <w:sz w:val="24"/>
          <w:szCs w:val="24"/>
        </w:rPr>
        <w:t>the</w:t>
      </w:r>
      <w:proofErr w:type="gramEnd"/>
      <w:r w:rsidRPr="00F47061">
        <w:rPr>
          <w:sz w:val="24"/>
          <w:szCs w:val="24"/>
        </w:rPr>
        <w:t xml:space="preserve"> beginning of chapter 12</w:t>
      </w:r>
      <w:r>
        <w:rPr>
          <w:sz w:val="24"/>
          <w:szCs w:val="24"/>
        </w:rPr>
        <w:t xml:space="preserve"> connects these</w:t>
      </w:r>
      <w:r w:rsidR="001B6DCB" w:rsidRPr="00F47061">
        <w:rPr>
          <w:sz w:val="24"/>
          <w:szCs w:val="24"/>
        </w:rPr>
        <w:t xml:space="preserve"> two parts. </w:t>
      </w:r>
    </w:p>
    <w:p w14:paraId="0A7F1780" w14:textId="77777777" w:rsidR="001B6DCB" w:rsidRPr="00F47061" w:rsidRDefault="001B6DCB" w:rsidP="001B6DCB">
      <w:pPr>
        <w:spacing w:after="0" w:line="240" w:lineRule="auto"/>
        <w:rPr>
          <w:sz w:val="24"/>
          <w:szCs w:val="24"/>
        </w:rPr>
      </w:pPr>
    </w:p>
    <w:p w14:paraId="48B53FD3" w14:textId="77777777" w:rsidR="001B6DCB" w:rsidRDefault="001B6DCB" w:rsidP="001B6DCB">
      <w:pPr>
        <w:spacing w:after="0" w:line="240" w:lineRule="auto"/>
        <w:rPr>
          <w:sz w:val="24"/>
          <w:szCs w:val="24"/>
        </w:rPr>
      </w:pPr>
      <w:r w:rsidRPr="00F47061">
        <w:rPr>
          <w:sz w:val="24"/>
          <w:szCs w:val="24"/>
        </w:rPr>
        <w:t>The Big Idea</w:t>
      </w:r>
      <w:r>
        <w:rPr>
          <w:sz w:val="24"/>
          <w:szCs w:val="24"/>
        </w:rPr>
        <w:t xml:space="preserve"> in Genesis is o</w:t>
      </w:r>
      <w:r w:rsidRPr="00F47061">
        <w:rPr>
          <w:sz w:val="24"/>
          <w:szCs w:val="24"/>
        </w:rPr>
        <w:t>ut of disorder and darkness, God creates order, beauty, and goodness</w:t>
      </w:r>
      <w:r>
        <w:rPr>
          <w:sz w:val="24"/>
          <w:szCs w:val="24"/>
        </w:rPr>
        <w:t>; f</w:t>
      </w:r>
      <w:r w:rsidRPr="00F47061">
        <w:rPr>
          <w:sz w:val="24"/>
          <w:szCs w:val="24"/>
        </w:rPr>
        <w:t>rom Genesis 3 onward, humans continue acting selfishly and doing evil, but God remains faithful and refuses to abandon them or</w:t>
      </w:r>
      <w:r>
        <w:rPr>
          <w:sz w:val="24"/>
          <w:szCs w:val="24"/>
        </w:rPr>
        <w:t xml:space="preserve"> H</w:t>
      </w:r>
      <w:r w:rsidRPr="00F47061">
        <w:rPr>
          <w:sz w:val="24"/>
          <w:szCs w:val="24"/>
        </w:rPr>
        <w:t>is world.</w:t>
      </w:r>
    </w:p>
    <w:p w14:paraId="6C5E4F93" w14:textId="77777777" w:rsidR="001B6DCB" w:rsidRDefault="001B6DCB" w:rsidP="001B6DCB">
      <w:pPr>
        <w:spacing w:after="0" w:line="240" w:lineRule="auto"/>
        <w:rPr>
          <w:sz w:val="24"/>
          <w:szCs w:val="24"/>
        </w:rPr>
      </w:pPr>
    </w:p>
    <w:p w14:paraId="4983651E" w14:textId="77777777" w:rsidR="00293757" w:rsidRDefault="001B6DCB" w:rsidP="001B6DCB">
      <w:pPr>
        <w:spacing w:after="0" w:line="240" w:lineRule="auto"/>
        <w:rPr>
          <w:sz w:val="24"/>
          <w:szCs w:val="24"/>
        </w:rPr>
      </w:pPr>
      <w:r>
        <w:rPr>
          <w:sz w:val="24"/>
          <w:szCs w:val="24"/>
        </w:rPr>
        <w:t xml:space="preserve">In this first part of the series, we will read chapters 1-11 and the hinge story in chapter 12.  These chapters include the </w:t>
      </w:r>
      <w:proofErr w:type="gramStart"/>
      <w:r>
        <w:rPr>
          <w:sz w:val="24"/>
          <w:szCs w:val="24"/>
        </w:rPr>
        <w:t>two creation</w:t>
      </w:r>
      <w:proofErr w:type="gramEnd"/>
      <w:r>
        <w:rPr>
          <w:sz w:val="24"/>
          <w:szCs w:val="24"/>
        </w:rPr>
        <w:t xml:space="preserve"> stories, the story of the fall, Cain and Abel, the flood narrative, the tower of Babel and the beginning, the hinge part, </w:t>
      </w:r>
    </w:p>
    <w:p w14:paraId="791FB701" w14:textId="1E29ED5A" w:rsidR="001B6DCB" w:rsidRDefault="001B6DCB" w:rsidP="001B6DCB">
      <w:pPr>
        <w:spacing w:after="0" w:line="240" w:lineRule="auto"/>
        <w:rPr>
          <w:sz w:val="24"/>
          <w:szCs w:val="24"/>
        </w:rPr>
      </w:pPr>
      <w:r>
        <w:rPr>
          <w:sz w:val="24"/>
          <w:szCs w:val="24"/>
        </w:rPr>
        <w:t xml:space="preserve">of Abraham’s story.  </w:t>
      </w:r>
    </w:p>
    <w:p w14:paraId="50BCA443" w14:textId="77777777" w:rsidR="001B6DCB" w:rsidRDefault="001B6DCB" w:rsidP="001B6DCB">
      <w:pPr>
        <w:spacing w:after="0" w:line="240" w:lineRule="auto"/>
        <w:rPr>
          <w:sz w:val="24"/>
          <w:szCs w:val="24"/>
        </w:rPr>
      </w:pPr>
    </w:p>
    <w:p w14:paraId="6FF684C4" w14:textId="77777777" w:rsidR="001B6DCB" w:rsidRDefault="001B6DCB" w:rsidP="001B6DCB">
      <w:pPr>
        <w:spacing w:after="0" w:line="240" w:lineRule="auto"/>
        <w:rPr>
          <w:sz w:val="24"/>
          <w:szCs w:val="24"/>
        </w:rPr>
      </w:pPr>
      <w:r>
        <w:rPr>
          <w:sz w:val="24"/>
          <w:szCs w:val="24"/>
        </w:rPr>
        <w:t>The calendar, with an introduction to this study, will be available on our website, in the narthex or from the church office by Sunday, July 13.  Part two begins on August 18.</w:t>
      </w:r>
    </w:p>
    <w:p w14:paraId="5F5038A8" w14:textId="77777777" w:rsidR="001B6DCB" w:rsidRDefault="001B6DCB" w:rsidP="001B6DCB">
      <w:pPr>
        <w:spacing w:after="0" w:line="240" w:lineRule="auto"/>
        <w:rPr>
          <w:sz w:val="24"/>
          <w:szCs w:val="24"/>
        </w:rPr>
      </w:pPr>
    </w:p>
    <w:p w14:paraId="1B5AC5A4" w14:textId="77777777" w:rsidR="00293757" w:rsidRDefault="001B6DCB" w:rsidP="001B6DCB">
      <w:pPr>
        <w:spacing w:after="0" w:line="240" w:lineRule="auto"/>
        <w:rPr>
          <w:sz w:val="24"/>
          <w:szCs w:val="24"/>
        </w:rPr>
      </w:pPr>
      <w:r>
        <w:rPr>
          <w:sz w:val="24"/>
          <w:szCs w:val="24"/>
        </w:rPr>
        <w:t xml:space="preserve">I hope you will join us in re-reading or reading for the first time this very important book of the Bible.  I believe you </w:t>
      </w:r>
      <w:r w:rsidR="00293757">
        <w:rPr>
          <w:sz w:val="24"/>
          <w:szCs w:val="24"/>
        </w:rPr>
        <w:t xml:space="preserve">will </w:t>
      </w:r>
      <w:r>
        <w:rPr>
          <w:sz w:val="24"/>
          <w:szCs w:val="24"/>
        </w:rPr>
        <w:t xml:space="preserve">find it </w:t>
      </w:r>
    </w:p>
    <w:p w14:paraId="7ACD8C40" w14:textId="77777777" w:rsidR="00293757" w:rsidRDefault="001B6DCB" w:rsidP="001B6DCB">
      <w:pPr>
        <w:spacing w:after="0" w:line="240" w:lineRule="auto"/>
        <w:rPr>
          <w:i/>
          <w:iCs/>
          <w:sz w:val="24"/>
          <w:szCs w:val="24"/>
        </w:rPr>
      </w:pPr>
      <w:r>
        <w:rPr>
          <w:sz w:val="24"/>
          <w:szCs w:val="24"/>
        </w:rPr>
        <w:t xml:space="preserve">able to do what Martin Luther promised in his Large Catechism: </w:t>
      </w:r>
      <w:r w:rsidRPr="00954344">
        <w:rPr>
          <w:i/>
          <w:iCs/>
          <w:sz w:val="24"/>
          <w:szCs w:val="24"/>
        </w:rPr>
        <w:t xml:space="preserve">“Nothing helps more powerfully against the devil, the world, </w:t>
      </w:r>
    </w:p>
    <w:p w14:paraId="239A5CC6" w14:textId="045CE518" w:rsidR="001B6DCB" w:rsidRPr="00954344" w:rsidRDefault="001B6DCB" w:rsidP="001B6DCB">
      <w:pPr>
        <w:spacing w:after="0" w:line="240" w:lineRule="auto"/>
        <w:rPr>
          <w:i/>
          <w:iCs/>
          <w:sz w:val="24"/>
          <w:szCs w:val="24"/>
        </w:rPr>
      </w:pPr>
      <w:r w:rsidRPr="00954344">
        <w:rPr>
          <w:i/>
          <w:iCs/>
          <w:sz w:val="24"/>
          <w:szCs w:val="24"/>
        </w:rPr>
        <w:t xml:space="preserve">the flesh, and all evil thoughts than occupying oneself with God’s Word, having conversations about it, and contemplating it.” </w:t>
      </w:r>
    </w:p>
    <w:p w14:paraId="73E5E64D" w14:textId="77777777" w:rsidR="001B6DCB" w:rsidRDefault="001B6DCB" w:rsidP="001B6DCB">
      <w:pPr>
        <w:spacing w:after="0" w:line="240" w:lineRule="auto"/>
        <w:rPr>
          <w:sz w:val="24"/>
          <w:szCs w:val="24"/>
        </w:rPr>
      </w:pPr>
    </w:p>
    <w:p w14:paraId="55C11806" w14:textId="77777777" w:rsidR="001B6DCB" w:rsidRDefault="001B6DCB" w:rsidP="001B6DCB">
      <w:pPr>
        <w:spacing w:after="0" w:line="240" w:lineRule="auto"/>
        <w:rPr>
          <w:sz w:val="24"/>
          <w:szCs w:val="24"/>
        </w:rPr>
      </w:pPr>
      <w:r>
        <w:rPr>
          <w:sz w:val="24"/>
          <w:szCs w:val="24"/>
        </w:rPr>
        <w:t>Blessings on your daily devotions, Pastor Amy</w:t>
      </w:r>
    </w:p>
    <w:p w14:paraId="2C0BF452" w14:textId="6BC3885A" w:rsidR="00EB2C99" w:rsidRPr="00C07858" w:rsidRDefault="00EB2C99" w:rsidP="001B6DCB">
      <w:pPr>
        <w:spacing w:after="0" w:line="240" w:lineRule="auto"/>
        <w:ind w:left="1440" w:firstLine="720"/>
        <w:rPr>
          <w:rFonts w:ascii="Franklin Gothic Book" w:hAnsi="Franklin Gothic Book"/>
          <w:sz w:val="16"/>
          <w:szCs w:val="16"/>
        </w:rPr>
      </w:pPr>
    </w:p>
    <w:sectPr w:rsidR="00EB2C99" w:rsidRPr="00C07858" w:rsidSect="00E91BBA">
      <w:pgSz w:w="15840" w:h="12240" w:orient="landscape"/>
      <w:pgMar w:top="576" w:right="432" w:bottom="432" w:left="576" w:header="720" w:footer="720" w:gutter="0"/>
      <w:cols w:num="2" w:space="0" w:equalWidth="0">
        <w:col w:w="2160" w:space="0"/>
        <w:col w:w="12672"/>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erlin Sans FB">
    <w:panose1 w:val="020E0602020502020306"/>
    <w:charset w:val="00"/>
    <w:family w:val="swiss"/>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w14:anchorId="7C0716F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40.3pt;height:46.65pt;visibility:visible;mso-wrap-style:square" o:bullet="t">
        <v:imagedata r:id="rId1" o:title=""/>
      </v:shape>
    </w:pict>
  </w:numPicBullet>
  <w:abstractNum w:abstractNumId="0" w15:restartNumberingAfterBreak="0">
    <w:nsid w:val="053A409F"/>
    <w:multiLevelType w:val="hybridMultilevel"/>
    <w:tmpl w:val="93603464"/>
    <w:lvl w:ilvl="0" w:tplc="569022B2">
      <w:start w:val="1"/>
      <w:numFmt w:val="bullet"/>
      <w:lvlText w:val=""/>
      <w:lvlPicBulletId w:val="0"/>
      <w:lvlJc w:val="left"/>
      <w:pPr>
        <w:tabs>
          <w:tab w:val="num" w:pos="720"/>
        </w:tabs>
        <w:ind w:left="720" w:hanging="360"/>
      </w:pPr>
      <w:rPr>
        <w:rFonts w:ascii="Symbol" w:hAnsi="Symbol" w:hint="default"/>
      </w:rPr>
    </w:lvl>
    <w:lvl w:ilvl="1" w:tplc="55C83080" w:tentative="1">
      <w:start w:val="1"/>
      <w:numFmt w:val="bullet"/>
      <w:lvlText w:val=""/>
      <w:lvlPicBulletId w:val="0"/>
      <w:lvlJc w:val="left"/>
      <w:pPr>
        <w:tabs>
          <w:tab w:val="num" w:pos="1440"/>
        </w:tabs>
        <w:ind w:left="1440" w:hanging="360"/>
      </w:pPr>
      <w:rPr>
        <w:rFonts w:ascii="Symbol" w:hAnsi="Symbol" w:hint="default"/>
      </w:rPr>
    </w:lvl>
    <w:lvl w:ilvl="2" w:tplc="207EE886" w:tentative="1">
      <w:start w:val="1"/>
      <w:numFmt w:val="bullet"/>
      <w:lvlText w:val=""/>
      <w:lvlPicBulletId w:val="0"/>
      <w:lvlJc w:val="left"/>
      <w:pPr>
        <w:tabs>
          <w:tab w:val="num" w:pos="2160"/>
        </w:tabs>
        <w:ind w:left="2160" w:hanging="360"/>
      </w:pPr>
      <w:rPr>
        <w:rFonts w:ascii="Symbol" w:hAnsi="Symbol" w:hint="default"/>
      </w:rPr>
    </w:lvl>
    <w:lvl w:ilvl="3" w:tplc="153057AA" w:tentative="1">
      <w:start w:val="1"/>
      <w:numFmt w:val="bullet"/>
      <w:lvlText w:val=""/>
      <w:lvlPicBulletId w:val="0"/>
      <w:lvlJc w:val="left"/>
      <w:pPr>
        <w:tabs>
          <w:tab w:val="num" w:pos="2880"/>
        </w:tabs>
        <w:ind w:left="2880" w:hanging="360"/>
      </w:pPr>
      <w:rPr>
        <w:rFonts w:ascii="Symbol" w:hAnsi="Symbol" w:hint="default"/>
      </w:rPr>
    </w:lvl>
    <w:lvl w:ilvl="4" w:tplc="85E0710E" w:tentative="1">
      <w:start w:val="1"/>
      <w:numFmt w:val="bullet"/>
      <w:lvlText w:val=""/>
      <w:lvlPicBulletId w:val="0"/>
      <w:lvlJc w:val="left"/>
      <w:pPr>
        <w:tabs>
          <w:tab w:val="num" w:pos="3600"/>
        </w:tabs>
        <w:ind w:left="3600" w:hanging="360"/>
      </w:pPr>
      <w:rPr>
        <w:rFonts w:ascii="Symbol" w:hAnsi="Symbol" w:hint="default"/>
      </w:rPr>
    </w:lvl>
    <w:lvl w:ilvl="5" w:tplc="9B98B400" w:tentative="1">
      <w:start w:val="1"/>
      <w:numFmt w:val="bullet"/>
      <w:lvlText w:val=""/>
      <w:lvlPicBulletId w:val="0"/>
      <w:lvlJc w:val="left"/>
      <w:pPr>
        <w:tabs>
          <w:tab w:val="num" w:pos="4320"/>
        </w:tabs>
        <w:ind w:left="4320" w:hanging="360"/>
      </w:pPr>
      <w:rPr>
        <w:rFonts w:ascii="Symbol" w:hAnsi="Symbol" w:hint="default"/>
      </w:rPr>
    </w:lvl>
    <w:lvl w:ilvl="6" w:tplc="F844D02C" w:tentative="1">
      <w:start w:val="1"/>
      <w:numFmt w:val="bullet"/>
      <w:lvlText w:val=""/>
      <w:lvlPicBulletId w:val="0"/>
      <w:lvlJc w:val="left"/>
      <w:pPr>
        <w:tabs>
          <w:tab w:val="num" w:pos="5040"/>
        </w:tabs>
        <w:ind w:left="5040" w:hanging="360"/>
      </w:pPr>
      <w:rPr>
        <w:rFonts w:ascii="Symbol" w:hAnsi="Symbol" w:hint="default"/>
      </w:rPr>
    </w:lvl>
    <w:lvl w:ilvl="7" w:tplc="BCE40BFE" w:tentative="1">
      <w:start w:val="1"/>
      <w:numFmt w:val="bullet"/>
      <w:lvlText w:val=""/>
      <w:lvlPicBulletId w:val="0"/>
      <w:lvlJc w:val="left"/>
      <w:pPr>
        <w:tabs>
          <w:tab w:val="num" w:pos="5760"/>
        </w:tabs>
        <w:ind w:left="5760" w:hanging="360"/>
      </w:pPr>
      <w:rPr>
        <w:rFonts w:ascii="Symbol" w:hAnsi="Symbol" w:hint="default"/>
      </w:rPr>
    </w:lvl>
    <w:lvl w:ilvl="8" w:tplc="93B634E4" w:tentative="1">
      <w:start w:val="1"/>
      <w:numFmt w:val="bullet"/>
      <w:lvlText w:val=""/>
      <w:lvlPicBulletId w:val="0"/>
      <w:lvlJc w:val="left"/>
      <w:pPr>
        <w:tabs>
          <w:tab w:val="num" w:pos="6480"/>
        </w:tabs>
        <w:ind w:left="6480" w:hanging="360"/>
      </w:pPr>
      <w:rPr>
        <w:rFonts w:ascii="Symbol" w:hAnsi="Symbol" w:hint="default"/>
      </w:rPr>
    </w:lvl>
  </w:abstractNum>
  <w:abstractNum w:abstractNumId="1" w15:restartNumberingAfterBreak="0">
    <w:nsid w:val="0EF1608D"/>
    <w:multiLevelType w:val="hybridMultilevel"/>
    <w:tmpl w:val="A73A090C"/>
    <w:lvl w:ilvl="0" w:tplc="5BA4020A">
      <w:start w:val="1"/>
      <w:numFmt w:val="bullet"/>
      <w:lvlText w:val=""/>
      <w:lvlPicBulletId w:val="0"/>
      <w:lvlJc w:val="left"/>
      <w:pPr>
        <w:tabs>
          <w:tab w:val="num" w:pos="720"/>
        </w:tabs>
        <w:ind w:left="720" w:hanging="360"/>
      </w:pPr>
      <w:rPr>
        <w:rFonts w:ascii="Symbol" w:hAnsi="Symbol" w:hint="default"/>
      </w:rPr>
    </w:lvl>
    <w:lvl w:ilvl="1" w:tplc="A46656F6" w:tentative="1">
      <w:start w:val="1"/>
      <w:numFmt w:val="bullet"/>
      <w:lvlText w:val=""/>
      <w:lvlPicBulletId w:val="0"/>
      <w:lvlJc w:val="left"/>
      <w:pPr>
        <w:tabs>
          <w:tab w:val="num" w:pos="1440"/>
        </w:tabs>
        <w:ind w:left="1440" w:hanging="360"/>
      </w:pPr>
      <w:rPr>
        <w:rFonts w:ascii="Symbol" w:hAnsi="Symbol" w:hint="default"/>
      </w:rPr>
    </w:lvl>
    <w:lvl w:ilvl="2" w:tplc="A9EC62A8" w:tentative="1">
      <w:start w:val="1"/>
      <w:numFmt w:val="bullet"/>
      <w:lvlText w:val=""/>
      <w:lvlPicBulletId w:val="0"/>
      <w:lvlJc w:val="left"/>
      <w:pPr>
        <w:tabs>
          <w:tab w:val="num" w:pos="2160"/>
        </w:tabs>
        <w:ind w:left="2160" w:hanging="360"/>
      </w:pPr>
      <w:rPr>
        <w:rFonts w:ascii="Symbol" w:hAnsi="Symbol" w:hint="default"/>
      </w:rPr>
    </w:lvl>
    <w:lvl w:ilvl="3" w:tplc="5476A5B4" w:tentative="1">
      <w:start w:val="1"/>
      <w:numFmt w:val="bullet"/>
      <w:lvlText w:val=""/>
      <w:lvlPicBulletId w:val="0"/>
      <w:lvlJc w:val="left"/>
      <w:pPr>
        <w:tabs>
          <w:tab w:val="num" w:pos="2880"/>
        </w:tabs>
        <w:ind w:left="2880" w:hanging="360"/>
      </w:pPr>
      <w:rPr>
        <w:rFonts w:ascii="Symbol" w:hAnsi="Symbol" w:hint="default"/>
      </w:rPr>
    </w:lvl>
    <w:lvl w:ilvl="4" w:tplc="8F6A439C" w:tentative="1">
      <w:start w:val="1"/>
      <w:numFmt w:val="bullet"/>
      <w:lvlText w:val=""/>
      <w:lvlPicBulletId w:val="0"/>
      <w:lvlJc w:val="left"/>
      <w:pPr>
        <w:tabs>
          <w:tab w:val="num" w:pos="3600"/>
        </w:tabs>
        <w:ind w:left="3600" w:hanging="360"/>
      </w:pPr>
      <w:rPr>
        <w:rFonts w:ascii="Symbol" w:hAnsi="Symbol" w:hint="default"/>
      </w:rPr>
    </w:lvl>
    <w:lvl w:ilvl="5" w:tplc="2AE280AE" w:tentative="1">
      <w:start w:val="1"/>
      <w:numFmt w:val="bullet"/>
      <w:lvlText w:val=""/>
      <w:lvlPicBulletId w:val="0"/>
      <w:lvlJc w:val="left"/>
      <w:pPr>
        <w:tabs>
          <w:tab w:val="num" w:pos="4320"/>
        </w:tabs>
        <w:ind w:left="4320" w:hanging="360"/>
      </w:pPr>
      <w:rPr>
        <w:rFonts w:ascii="Symbol" w:hAnsi="Symbol" w:hint="default"/>
      </w:rPr>
    </w:lvl>
    <w:lvl w:ilvl="6" w:tplc="0672C64E" w:tentative="1">
      <w:start w:val="1"/>
      <w:numFmt w:val="bullet"/>
      <w:lvlText w:val=""/>
      <w:lvlPicBulletId w:val="0"/>
      <w:lvlJc w:val="left"/>
      <w:pPr>
        <w:tabs>
          <w:tab w:val="num" w:pos="5040"/>
        </w:tabs>
        <w:ind w:left="5040" w:hanging="360"/>
      </w:pPr>
      <w:rPr>
        <w:rFonts w:ascii="Symbol" w:hAnsi="Symbol" w:hint="default"/>
      </w:rPr>
    </w:lvl>
    <w:lvl w:ilvl="7" w:tplc="4EF45A06" w:tentative="1">
      <w:start w:val="1"/>
      <w:numFmt w:val="bullet"/>
      <w:lvlText w:val=""/>
      <w:lvlPicBulletId w:val="0"/>
      <w:lvlJc w:val="left"/>
      <w:pPr>
        <w:tabs>
          <w:tab w:val="num" w:pos="5760"/>
        </w:tabs>
        <w:ind w:left="5760" w:hanging="360"/>
      </w:pPr>
      <w:rPr>
        <w:rFonts w:ascii="Symbol" w:hAnsi="Symbol" w:hint="default"/>
      </w:rPr>
    </w:lvl>
    <w:lvl w:ilvl="8" w:tplc="FF6A4F4E" w:tentative="1">
      <w:start w:val="1"/>
      <w:numFmt w:val="bullet"/>
      <w:lvlText w:val=""/>
      <w:lvlPicBulletId w:val="0"/>
      <w:lvlJc w:val="left"/>
      <w:pPr>
        <w:tabs>
          <w:tab w:val="num" w:pos="6480"/>
        </w:tabs>
        <w:ind w:left="6480" w:hanging="360"/>
      </w:pPr>
      <w:rPr>
        <w:rFonts w:ascii="Symbol" w:hAnsi="Symbol" w:hint="default"/>
      </w:rPr>
    </w:lvl>
  </w:abstractNum>
  <w:abstractNum w:abstractNumId="2" w15:restartNumberingAfterBreak="0">
    <w:nsid w:val="1FD27152"/>
    <w:multiLevelType w:val="hybridMultilevel"/>
    <w:tmpl w:val="27C4F0C0"/>
    <w:lvl w:ilvl="0" w:tplc="80304CB4">
      <w:start w:val="1"/>
      <w:numFmt w:val="bullet"/>
      <w:lvlText w:val=""/>
      <w:lvlPicBulletId w:val="0"/>
      <w:lvlJc w:val="left"/>
      <w:pPr>
        <w:tabs>
          <w:tab w:val="num" w:pos="720"/>
        </w:tabs>
        <w:ind w:left="720" w:hanging="360"/>
      </w:pPr>
      <w:rPr>
        <w:rFonts w:ascii="Symbol" w:hAnsi="Symbol" w:hint="default"/>
      </w:rPr>
    </w:lvl>
    <w:lvl w:ilvl="1" w:tplc="E5D23454" w:tentative="1">
      <w:start w:val="1"/>
      <w:numFmt w:val="bullet"/>
      <w:lvlText w:val=""/>
      <w:lvlPicBulletId w:val="0"/>
      <w:lvlJc w:val="left"/>
      <w:pPr>
        <w:tabs>
          <w:tab w:val="num" w:pos="1440"/>
        </w:tabs>
        <w:ind w:left="1440" w:hanging="360"/>
      </w:pPr>
      <w:rPr>
        <w:rFonts w:ascii="Symbol" w:hAnsi="Symbol" w:hint="default"/>
      </w:rPr>
    </w:lvl>
    <w:lvl w:ilvl="2" w:tplc="E812849C" w:tentative="1">
      <w:start w:val="1"/>
      <w:numFmt w:val="bullet"/>
      <w:lvlText w:val=""/>
      <w:lvlPicBulletId w:val="0"/>
      <w:lvlJc w:val="left"/>
      <w:pPr>
        <w:tabs>
          <w:tab w:val="num" w:pos="2160"/>
        </w:tabs>
        <w:ind w:left="2160" w:hanging="360"/>
      </w:pPr>
      <w:rPr>
        <w:rFonts w:ascii="Symbol" w:hAnsi="Symbol" w:hint="default"/>
      </w:rPr>
    </w:lvl>
    <w:lvl w:ilvl="3" w:tplc="CCAEB29A" w:tentative="1">
      <w:start w:val="1"/>
      <w:numFmt w:val="bullet"/>
      <w:lvlText w:val=""/>
      <w:lvlPicBulletId w:val="0"/>
      <w:lvlJc w:val="left"/>
      <w:pPr>
        <w:tabs>
          <w:tab w:val="num" w:pos="2880"/>
        </w:tabs>
        <w:ind w:left="2880" w:hanging="360"/>
      </w:pPr>
      <w:rPr>
        <w:rFonts w:ascii="Symbol" w:hAnsi="Symbol" w:hint="default"/>
      </w:rPr>
    </w:lvl>
    <w:lvl w:ilvl="4" w:tplc="5DBC588E" w:tentative="1">
      <w:start w:val="1"/>
      <w:numFmt w:val="bullet"/>
      <w:lvlText w:val=""/>
      <w:lvlPicBulletId w:val="0"/>
      <w:lvlJc w:val="left"/>
      <w:pPr>
        <w:tabs>
          <w:tab w:val="num" w:pos="3600"/>
        </w:tabs>
        <w:ind w:left="3600" w:hanging="360"/>
      </w:pPr>
      <w:rPr>
        <w:rFonts w:ascii="Symbol" w:hAnsi="Symbol" w:hint="default"/>
      </w:rPr>
    </w:lvl>
    <w:lvl w:ilvl="5" w:tplc="C8B8B376" w:tentative="1">
      <w:start w:val="1"/>
      <w:numFmt w:val="bullet"/>
      <w:lvlText w:val=""/>
      <w:lvlPicBulletId w:val="0"/>
      <w:lvlJc w:val="left"/>
      <w:pPr>
        <w:tabs>
          <w:tab w:val="num" w:pos="4320"/>
        </w:tabs>
        <w:ind w:left="4320" w:hanging="360"/>
      </w:pPr>
      <w:rPr>
        <w:rFonts w:ascii="Symbol" w:hAnsi="Symbol" w:hint="default"/>
      </w:rPr>
    </w:lvl>
    <w:lvl w:ilvl="6" w:tplc="249CC4D2" w:tentative="1">
      <w:start w:val="1"/>
      <w:numFmt w:val="bullet"/>
      <w:lvlText w:val=""/>
      <w:lvlPicBulletId w:val="0"/>
      <w:lvlJc w:val="left"/>
      <w:pPr>
        <w:tabs>
          <w:tab w:val="num" w:pos="5040"/>
        </w:tabs>
        <w:ind w:left="5040" w:hanging="360"/>
      </w:pPr>
      <w:rPr>
        <w:rFonts w:ascii="Symbol" w:hAnsi="Symbol" w:hint="default"/>
      </w:rPr>
    </w:lvl>
    <w:lvl w:ilvl="7" w:tplc="2098CCE4" w:tentative="1">
      <w:start w:val="1"/>
      <w:numFmt w:val="bullet"/>
      <w:lvlText w:val=""/>
      <w:lvlPicBulletId w:val="0"/>
      <w:lvlJc w:val="left"/>
      <w:pPr>
        <w:tabs>
          <w:tab w:val="num" w:pos="5760"/>
        </w:tabs>
        <w:ind w:left="5760" w:hanging="360"/>
      </w:pPr>
      <w:rPr>
        <w:rFonts w:ascii="Symbol" w:hAnsi="Symbol" w:hint="default"/>
      </w:rPr>
    </w:lvl>
    <w:lvl w:ilvl="8" w:tplc="D686865A" w:tentative="1">
      <w:start w:val="1"/>
      <w:numFmt w:val="bullet"/>
      <w:lvlText w:val=""/>
      <w:lvlPicBulletId w:val="0"/>
      <w:lvlJc w:val="left"/>
      <w:pPr>
        <w:tabs>
          <w:tab w:val="num" w:pos="6480"/>
        </w:tabs>
        <w:ind w:left="6480" w:hanging="360"/>
      </w:pPr>
      <w:rPr>
        <w:rFonts w:ascii="Symbol" w:hAnsi="Symbol" w:hint="default"/>
      </w:rPr>
    </w:lvl>
  </w:abstractNum>
  <w:abstractNum w:abstractNumId="3" w15:restartNumberingAfterBreak="0">
    <w:nsid w:val="2CE91F0D"/>
    <w:multiLevelType w:val="hybridMultilevel"/>
    <w:tmpl w:val="F006BEC8"/>
    <w:lvl w:ilvl="0" w:tplc="AAD40B58">
      <w:start w:val="1"/>
      <w:numFmt w:val="bullet"/>
      <w:lvlText w:val=""/>
      <w:lvlPicBulletId w:val="0"/>
      <w:lvlJc w:val="left"/>
      <w:pPr>
        <w:tabs>
          <w:tab w:val="num" w:pos="720"/>
        </w:tabs>
        <w:ind w:left="720" w:hanging="360"/>
      </w:pPr>
      <w:rPr>
        <w:rFonts w:ascii="Symbol" w:hAnsi="Symbol" w:hint="default"/>
      </w:rPr>
    </w:lvl>
    <w:lvl w:ilvl="1" w:tplc="95D8289A" w:tentative="1">
      <w:start w:val="1"/>
      <w:numFmt w:val="bullet"/>
      <w:lvlText w:val=""/>
      <w:lvlPicBulletId w:val="0"/>
      <w:lvlJc w:val="left"/>
      <w:pPr>
        <w:tabs>
          <w:tab w:val="num" w:pos="1440"/>
        </w:tabs>
        <w:ind w:left="1440" w:hanging="360"/>
      </w:pPr>
      <w:rPr>
        <w:rFonts w:ascii="Symbol" w:hAnsi="Symbol" w:hint="default"/>
      </w:rPr>
    </w:lvl>
    <w:lvl w:ilvl="2" w:tplc="293ADD2C" w:tentative="1">
      <w:start w:val="1"/>
      <w:numFmt w:val="bullet"/>
      <w:lvlText w:val=""/>
      <w:lvlPicBulletId w:val="0"/>
      <w:lvlJc w:val="left"/>
      <w:pPr>
        <w:tabs>
          <w:tab w:val="num" w:pos="2160"/>
        </w:tabs>
        <w:ind w:left="2160" w:hanging="360"/>
      </w:pPr>
      <w:rPr>
        <w:rFonts w:ascii="Symbol" w:hAnsi="Symbol" w:hint="default"/>
      </w:rPr>
    </w:lvl>
    <w:lvl w:ilvl="3" w:tplc="6B5E6A9E" w:tentative="1">
      <w:start w:val="1"/>
      <w:numFmt w:val="bullet"/>
      <w:lvlText w:val=""/>
      <w:lvlPicBulletId w:val="0"/>
      <w:lvlJc w:val="left"/>
      <w:pPr>
        <w:tabs>
          <w:tab w:val="num" w:pos="2880"/>
        </w:tabs>
        <w:ind w:left="2880" w:hanging="360"/>
      </w:pPr>
      <w:rPr>
        <w:rFonts w:ascii="Symbol" w:hAnsi="Symbol" w:hint="default"/>
      </w:rPr>
    </w:lvl>
    <w:lvl w:ilvl="4" w:tplc="BDBA37E4" w:tentative="1">
      <w:start w:val="1"/>
      <w:numFmt w:val="bullet"/>
      <w:lvlText w:val=""/>
      <w:lvlPicBulletId w:val="0"/>
      <w:lvlJc w:val="left"/>
      <w:pPr>
        <w:tabs>
          <w:tab w:val="num" w:pos="3600"/>
        </w:tabs>
        <w:ind w:left="3600" w:hanging="360"/>
      </w:pPr>
      <w:rPr>
        <w:rFonts w:ascii="Symbol" w:hAnsi="Symbol" w:hint="default"/>
      </w:rPr>
    </w:lvl>
    <w:lvl w:ilvl="5" w:tplc="7676FA66" w:tentative="1">
      <w:start w:val="1"/>
      <w:numFmt w:val="bullet"/>
      <w:lvlText w:val=""/>
      <w:lvlPicBulletId w:val="0"/>
      <w:lvlJc w:val="left"/>
      <w:pPr>
        <w:tabs>
          <w:tab w:val="num" w:pos="4320"/>
        </w:tabs>
        <w:ind w:left="4320" w:hanging="360"/>
      </w:pPr>
      <w:rPr>
        <w:rFonts w:ascii="Symbol" w:hAnsi="Symbol" w:hint="default"/>
      </w:rPr>
    </w:lvl>
    <w:lvl w:ilvl="6" w:tplc="D83ADCCA" w:tentative="1">
      <w:start w:val="1"/>
      <w:numFmt w:val="bullet"/>
      <w:lvlText w:val=""/>
      <w:lvlPicBulletId w:val="0"/>
      <w:lvlJc w:val="left"/>
      <w:pPr>
        <w:tabs>
          <w:tab w:val="num" w:pos="5040"/>
        </w:tabs>
        <w:ind w:left="5040" w:hanging="360"/>
      </w:pPr>
      <w:rPr>
        <w:rFonts w:ascii="Symbol" w:hAnsi="Symbol" w:hint="default"/>
      </w:rPr>
    </w:lvl>
    <w:lvl w:ilvl="7" w:tplc="E8545C6C" w:tentative="1">
      <w:start w:val="1"/>
      <w:numFmt w:val="bullet"/>
      <w:lvlText w:val=""/>
      <w:lvlPicBulletId w:val="0"/>
      <w:lvlJc w:val="left"/>
      <w:pPr>
        <w:tabs>
          <w:tab w:val="num" w:pos="5760"/>
        </w:tabs>
        <w:ind w:left="5760" w:hanging="360"/>
      </w:pPr>
      <w:rPr>
        <w:rFonts w:ascii="Symbol" w:hAnsi="Symbol" w:hint="default"/>
      </w:rPr>
    </w:lvl>
    <w:lvl w:ilvl="8" w:tplc="1514207E" w:tentative="1">
      <w:start w:val="1"/>
      <w:numFmt w:val="bullet"/>
      <w:lvlText w:val=""/>
      <w:lvlPicBulletId w:val="0"/>
      <w:lvlJc w:val="left"/>
      <w:pPr>
        <w:tabs>
          <w:tab w:val="num" w:pos="6480"/>
        </w:tabs>
        <w:ind w:left="6480" w:hanging="360"/>
      </w:pPr>
      <w:rPr>
        <w:rFonts w:ascii="Symbol" w:hAnsi="Symbol" w:hint="default"/>
      </w:rPr>
    </w:lvl>
  </w:abstractNum>
  <w:abstractNum w:abstractNumId="4" w15:restartNumberingAfterBreak="0">
    <w:nsid w:val="37283856"/>
    <w:multiLevelType w:val="hybridMultilevel"/>
    <w:tmpl w:val="E6CCD444"/>
    <w:lvl w:ilvl="0" w:tplc="AEC679D6">
      <w:start w:val="1"/>
      <w:numFmt w:val="bullet"/>
      <w:lvlText w:val=""/>
      <w:lvlPicBulletId w:val="0"/>
      <w:lvlJc w:val="left"/>
      <w:pPr>
        <w:tabs>
          <w:tab w:val="num" w:pos="720"/>
        </w:tabs>
        <w:ind w:left="720" w:hanging="360"/>
      </w:pPr>
      <w:rPr>
        <w:rFonts w:ascii="Symbol" w:hAnsi="Symbol" w:hint="default"/>
      </w:rPr>
    </w:lvl>
    <w:lvl w:ilvl="1" w:tplc="9CFE5922" w:tentative="1">
      <w:start w:val="1"/>
      <w:numFmt w:val="bullet"/>
      <w:lvlText w:val=""/>
      <w:lvlPicBulletId w:val="0"/>
      <w:lvlJc w:val="left"/>
      <w:pPr>
        <w:tabs>
          <w:tab w:val="num" w:pos="1440"/>
        </w:tabs>
        <w:ind w:left="1440" w:hanging="360"/>
      </w:pPr>
      <w:rPr>
        <w:rFonts w:ascii="Symbol" w:hAnsi="Symbol" w:hint="default"/>
      </w:rPr>
    </w:lvl>
    <w:lvl w:ilvl="2" w:tplc="0192B5AA" w:tentative="1">
      <w:start w:val="1"/>
      <w:numFmt w:val="bullet"/>
      <w:lvlText w:val=""/>
      <w:lvlPicBulletId w:val="0"/>
      <w:lvlJc w:val="left"/>
      <w:pPr>
        <w:tabs>
          <w:tab w:val="num" w:pos="2160"/>
        </w:tabs>
        <w:ind w:left="2160" w:hanging="360"/>
      </w:pPr>
      <w:rPr>
        <w:rFonts w:ascii="Symbol" w:hAnsi="Symbol" w:hint="default"/>
      </w:rPr>
    </w:lvl>
    <w:lvl w:ilvl="3" w:tplc="E98C2A5C" w:tentative="1">
      <w:start w:val="1"/>
      <w:numFmt w:val="bullet"/>
      <w:lvlText w:val=""/>
      <w:lvlPicBulletId w:val="0"/>
      <w:lvlJc w:val="left"/>
      <w:pPr>
        <w:tabs>
          <w:tab w:val="num" w:pos="2880"/>
        </w:tabs>
        <w:ind w:left="2880" w:hanging="360"/>
      </w:pPr>
      <w:rPr>
        <w:rFonts w:ascii="Symbol" w:hAnsi="Symbol" w:hint="default"/>
      </w:rPr>
    </w:lvl>
    <w:lvl w:ilvl="4" w:tplc="8174C1C4" w:tentative="1">
      <w:start w:val="1"/>
      <w:numFmt w:val="bullet"/>
      <w:lvlText w:val=""/>
      <w:lvlPicBulletId w:val="0"/>
      <w:lvlJc w:val="left"/>
      <w:pPr>
        <w:tabs>
          <w:tab w:val="num" w:pos="3600"/>
        </w:tabs>
        <w:ind w:left="3600" w:hanging="360"/>
      </w:pPr>
      <w:rPr>
        <w:rFonts w:ascii="Symbol" w:hAnsi="Symbol" w:hint="default"/>
      </w:rPr>
    </w:lvl>
    <w:lvl w:ilvl="5" w:tplc="17B290D6" w:tentative="1">
      <w:start w:val="1"/>
      <w:numFmt w:val="bullet"/>
      <w:lvlText w:val=""/>
      <w:lvlPicBulletId w:val="0"/>
      <w:lvlJc w:val="left"/>
      <w:pPr>
        <w:tabs>
          <w:tab w:val="num" w:pos="4320"/>
        </w:tabs>
        <w:ind w:left="4320" w:hanging="360"/>
      </w:pPr>
      <w:rPr>
        <w:rFonts w:ascii="Symbol" w:hAnsi="Symbol" w:hint="default"/>
      </w:rPr>
    </w:lvl>
    <w:lvl w:ilvl="6" w:tplc="D370105A" w:tentative="1">
      <w:start w:val="1"/>
      <w:numFmt w:val="bullet"/>
      <w:lvlText w:val=""/>
      <w:lvlPicBulletId w:val="0"/>
      <w:lvlJc w:val="left"/>
      <w:pPr>
        <w:tabs>
          <w:tab w:val="num" w:pos="5040"/>
        </w:tabs>
        <w:ind w:left="5040" w:hanging="360"/>
      </w:pPr>
      <w:rPr>
        <w:rFonts w:ascii="Symbol" w:hAnsi="Symbol" w:hint="default"/>
      </w:rPr>
    </w:lvl>
    <w:lvl w:ilvl="7" w:tplc="886C2FEC" w:tentative="1">
      <w:start w:val="1"/>
      <w:numFmt w:val="bullet"/>
      <w:lvlText w:val=""/>
      <w:lvlPicBulletId w:val="0"/>
      <w:lvlJc w:val="left"/>
      <w:pPr>
        <w:tabs>
          <w:tab w:val="num" w:pos="5760"/>
        </w:tabs>
        <w:ind w:left="5760" w:hanging="360"/>
      </w:pPr>
      <w:rPr>
        <w:rFonts w:ascii="Symbol" w:hAnsi="Symbol" w:hint="default"/>
      </w:rPr>
    </w:lvl>
    <w:lvl w:ilvl="8" w:tplc="013EF9F2" w:tentative="1">
      <w:start w:val="1"/>
      <w:numFmt w:val="bullet"/>
      <w:lvlText w:val=""/>
      <w:lvlPicBulletId w:val="0"/>
      <w:lvlJc w:val="left"/>
      <w:pPr>
        <w:tabs>
          <w:tab w:val="num" w:pos="6480"/>
        </w:tabs>
        <w:ind w:left="6480" w:hanging="360"/>
      </w:pPr>
      <w:rPr>
        <w:rFonts w:ascii="Symbol" w:hAnsi="Symbol" w:hint="default"/>
      </w:rPr>
    </w:lvl>
  </w:abstractNum>
  <w:abstractNum w:abstractNumId="5" w15:restartNumberingAfterBreak="0">
    <w:nsid w:val="3DC26954"/>
    <w:multiLevelType w:val="hybridMultilevel"/>
    <w:tmpl w:val="362A5446"/>
    <w:lvl w:ilvl="0" w:tplc="8188BA12">
      <w:start w:val="1"/>
      <w:numFmt w:val="bullet"/>
      <w:lvlText w:val=""/>
      <w:lvlPicBulletId w:val="0"/>
      <w:lvlJc w:val="left"/>
      <w:pPr>
        <w:tabs>
          <w:tab w:val="num" w:pos="720"/>
        </w:tabs>
        <w:ind w:left="720" w:hanging="360"/>
      </w:pPr>
      <w:rPr>
        <w:rFonts w:ascii="Symbol" w:hAnsi="Symbol" w:hint="default"/>
      </w:rPr>
    </w:lvl>
    <w:lvl w:ilvl="1" w:tplc="FAC61B12" w:tentative="1">
      <w:start w:val="1"/>
      <w:numFmt w:val="bullet"/>
      <w:lvlText w:val=""/>
      <w:lvlPicBulletId w:val="0"/>
      <w:lvlJc w:val="left"/>
      <w:pPr>
        <w:tabs>
          <w:tab w:val="num" w:pos="1440"/>
        </w:tabs>
        <w:ind w:left="1440" w:hanging="360"/>
      </w:pPr>
      <w:rPr>
        <w:rFonts w:ascii="Symbol" w:hAnsi="Symbol" w:hint="default"/>
      </w:rPr>
    </w:lvl>
    <w:lvl w:ilvl="2" w:tplc="CA7CACAA" w:tentative="1">
      <w:start w:val="1"/>
      <w:numFmt w:val="bullet"/>
      <w:lvlText w:val=""/>
      <w:lvlPicBulletId w:val="0"/>
      <w:lvlJc w:val="left"/>
      <w:pPr>
        <w:tabs>
          <w:tab w:val="num" w:pos="2160"/>
        </w:tabs>
        <w:ind w:left="2160" w:hanging="360"/>
      </w:pPr>
      <w:rPr>
        <w:rFonts w:ascii="Symbol" w:hAnsi="Symbol" w:hint="default"/>
      </w:rPr>
    </w:lvl>
    <w:lvl w:ilvl="3" w:tplc="83969996" w:tentative="1">
      <w:start w:val="1"/>
      <w:numFmt w:val="bullet"/>
      <w:lvlText w:val=""/>
      <w:lvlPicBulletId w:val="0"/>
      <w:lvlJc w:val="left"/>
      <w:pPr>
        <w:tabs>
          <w:tab w:val="num" w:pos="2880"/>
        </w:tabs>
        <w:ind w:left="2880" w:hanging="360"/>
      </w:pPr>
      <w:rPr>
        <w:rFonts w:ascii="Symbol" w:hAnsi="Symbol" w:hint="default"/>
      </w:rPr>
    </w:lvl>
    <w:lvl w:ilvl="4" w:tplc="844494E2" w:tentative="1">
      <w:start w:val="1"/>
      <w:numFmt w:val="bullet"/>
      <w:lvlText w:val=""/>
      <w:lvlPicBulletId w:val="0"/>
      <w:lvlJc w:val="left"/>
      <w:pPr>
        <w:tabs>
          <w:tab w:val="num" w:pos="3600"/>
        </w:tabs>
        <w:ind w:left="3600" w:hanging="360"/>
      </w:pPr>
      <w:rPr>
        <w:rFonts w:ascii="Symbol" w:hAnsi="Symbol" w:hint="default"/>
      </w:rPr>
    </w:lvl>
    <w:lvl w:ilvl="5" w:tplc="41722782" w:tentative="1">
      <w:start w:val="1"/>
      <w:numFmt w:val="bullet"/>
      <w:lvlText w:val=""/>
      <w:lvlPicBulletId w:val="0"/>
      <w:lvlJc w:val="left"/>
      <w:pPr>
        <w:tabs>
          <w:tab w:val="num" w:pos="4320"/>
        </w:tabs>
        <w:ind w:left="4320" w:hanging="360"/>
      </w:pPr>
      <w:rPr>
        <w:rFonts w:ascii="Symbol" w:hAnsi="Symbol" w:hint="default"/>
      </w:rPr>
    </w:lvl>
    <w:lvl w:ilvl="6" w:tplc="2DDEF686" w:tentative="1">
      <w:start w:val="1"/>
      <w:numFmt w:val="bullet"/>
      <w:lvlText w:val=""/>
      <w:lvlPicBulletId w:val="0"/>
      <w:lvlJc w:val="left"/>
      <w:pPr>
        <w:tabs>
          <w:tab w:val="num" w:pos="5040"/>
        </w:tabs>
        <w:ind w:left="5040" w:hanging="360"/>
      </w:pPr>
      <w:rPr>
        <w:rFonts w:ascii="Symbol" w:hAnsi="Symbol" w:hint="default"/>
      </w:rPr>
    </w:lvl>
    <w:lvl w:ilvl="7" w:tplc="FE801656" w:tentative="1">
      <w:start w:val="1"/>
      <w:numFmt w:val="bullet"/>
      <w:lvlText w:val=""/>
      <w:lvlPicBulletId w:val="0"/>
      <w:lvlJc w:val="left"/>
      <w:pPr>
        <w:tabs>
          <w:tab w:val="num" w:pos="5760"/>
        </w:tabs>
        <w:ind w:left="5760" w:hanging="360"/>
      </w:pPr>
      <w:rPr>
        <w:rFonts w:ascii="Symbol" w:hAnsi="Symbol" w:hint="default"/>
      </w:rPr>
    </w:lvl>
    <w:lvl w:ilvl="8" w:tplc="562C307A" w:tentative="1">
      <w:start w:val="1"/>
      <w:numFmt w:val="bullet"/>
      <w:lvlText w:val=""/>
      <w:lvlPicBulletId w:val="0"/>
      <w:lvlJc w:val="left"/>
      <w:pPr>
        <w:tabs>
          <w:tab w:val="num" w:pos="6480"/>
        </w:tabs>
        <w:ind w:left="6480" w:hanging="360"/>
      </w:pPr>
      <w:rPr>
        <w:rFonts w:ascii="Symbol" w:hAnsi="Symbol" w:hint="default"/>
      </w:rPr>
    </w:lvl>
  </w:abstractNum>
  <w:abstractNum w:abstractNumId="6" w15:restartNumberingAfterBreak="0">
    <w:nsid w:val="53775620"/>
    <w:multiLevelType w:val="hybridMultilevel"/>
    <w:tmpl w:val="08E0D488"/>
    <w:lvl w:ilvl="0" w:tplc="A5C88F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09427B7"/>
    <w:multiLevelType w:val="hybridMultilevel"/>
    <w:tmpl w:val="A00C6E22"/>
    <w:lvl w:ilvl="0" w:tplc="9C5CE690">
      <w:start w:val="1"/>
      <w:numFmt w:val="bullet"/>
      <w:lvlText w:val=""/>
      <w:lvlPicBulletId w:val="0"/>
      <w:lvlJc w:val="left"/>
      <w:pPr>
        <w:tabs>
          <w:tab w:val="num" w:pos="720"/>
        </w:tabs>
        <w:ind w:left="720" w:hanging="360"/>
      </w:pPr>
      <w:rPr>
        <w:rFonts w:ascii="Symbol" w:hAnsi="Symbol" w:hint="default"/>
      </w:rPr>
    </w:lvl>
    <w:lvl w:ilvl="1" w:tplc="D5DE40F2" w:tentative="1">
      <w:start w:val="1"/>
      <w:numFmt w:val="bullet"/>
      <w:lvlText w:val=""/>
      <w:lvlPicBulletId w:val="0"/>
      <w:lvlJc w:val="left"/>
      <w:pPr>
        <w:tabs>
          <w:tab w:val="num" w:pos="1440"/>
        </w:tabs>
        <w:ind w:left="1440" w:hanging="360"/>
      </w:pPr>
      <w:rPr>
        <w:rFonts w:ascii="Symbol" w:hAnsi="Symbol" w:hint="default"/>
      </w:rPr>
    </w:lvl>
    <w:lvl w:ilvl="2" w:tplc="D152F4C8" w:tentative="1">
      <w:start w:val="1"/>
      <w:numFmt w:val="bullet"/>
      <w:lvlText w:val=""/>
      <w:lvlPicBulletId w:val="0"/>
      <w:lvlJc w:val="left"/>
      <w:pPr>
        <w:tabs>
          <w:tab w:val="num" w:pos="2160"/>
        </w:tabs>
        <w:ind w:left="2160" w:hanging="360"/>
      </w:pPr>
      <w:rPr>
        <w:rFonts w:ascii="Symbol" w:hAnsi="Symbol" w:hint="default"/>
      </w:rPr>
    </w:lvl>
    <w:lvl w:ilvl="3" w:tplc="656C6136" w:tentative="1">
      <w:start w:val="1"/>
      <w:numFmt w:val="bullet"/>
      <w:lvlText w:val=""/>
      <w:lvlPicBulletId w:val="0"/>
      <w:lvlJc w:val="left"/>
      <w:pPr>
        <w:tabs>
          <w:tab w:val="num" w:pos="2880"/>
        </w:tabs>
        <w:ind w:left="2880" w:hanging="360"/>
      </w:pPr>
      <w:rPr>
        <w:rFonts w:ascii="Symbol" w:hAnsi="Symbol" w:hint="default"/>
      </w:rPr>
    </w:lvl>
    <w:lvl w:ilvl="4" w:tplc="B658CC5C" w:tentative="1">
      <w:start w:val="1"/>
      <w:numFmt w:val="bullet"/>
      <w:lvlText w:val=""/>
      <w:lvlPicBulletId w:val="0"/>
      <w:lvlJc w:val="left"/>
      <w:pPr>
        <w:tabs>
          <w:tab w:val="num" w:pos="3600"/>
        </w:tabs>
        <w:ind w:left="3600" w:hanging="360"/>
      </w:pPr>
      <w:rPr>
        <w:rFonts w:ascii="Symbol" w:hAnsi="Symbol" w:hint="default"/>
      </w:rPr>
    </w:lvl>
    <w:lvl w:ilvl="5" w:tplc="60DC2E20" w:tentative="1">
      <w:start w:val="1"/>
      <w:numFmt w:val="bullet"/>
      <w:lvlText w:val=""/>
      <w:lvlPicBulletId w:val="0"/>
      <w:lvlJc w:val="left"/>
      <w:pPr>
        <w:tabs>
          <w:tab w:val="num" w:pos="4320"/>
        </w:tabs>
        <w:ind w:left="4320" w:hanging="360"/>
      </w:pPr>
      <w:rPr>
        <w:rFonts w:ascii="Symbol" w:hAnsi="Symbol" w:hint="default"/>
      </w:rPr>
    </w:lvl>
    <w:lvl w:ilvl="6" w:tplc="CF4A03C8" w:tentative="1">
      <w:start w:val="1"/>
      <w:numFmt w:val="bullet"/>
      <w:lvlText w:val=""/>
      <w:lvlPicBulletId w:val="0"/>
      <w:lvlJc w:val="left"/>
      <w:pPr>
        <w:tabs>
          <w:tab w:val="num" w:pos="5040"/>
        </w:tabs>
        <w:ind w:left="5040" w:hanging="360"/>
      </w:pPr>
      <w:rPr>
        <w:rFonts w:ascii="Symbol" w:hAnsi="Symbol" w:hint="default"/>
      </w:rPr>
    </w:lvl>
    <w:lvl w:ilvl="7" w:tplc="6610EABE" w:tentative="1">
      <w:start w:val="1"/>
      <w:numFmt w:val="bullet"/>
      <w:lvlText w:val=""/>
      <w:lvlPicBulletId w:val="0"/>
      <w:lvlJc w:val="left"/>
      <w:pPr>
        <w:tabs>
          <w:tab w:val="num" w:pos="5760"/>
        </w:tabs>
        <w:ind w:left="5760" w:hanging="360"/>
      </w:pPr>
      <w:rPr>
        <w:rFonts w:ascii="Symbol" w:hAnsi="Symbol" w:hint="default"/>
      </w:rPr>
    </w:lvl>
    <w:lvl w:ilvl="8" w:tplc="14009A44" w:tentative="1">
      <w:start w:val="1"/>
      <w:numFmt w:val="bullet"/>
      <w:lvlText w:val=""/>
      <w:lvlPicBulletId w:val="0"/>
      <w:lvlJc w:val="left"/>
      <w:pPr>
        <w:tabs>
          <w:tab w:val="num" w:pos="6480"/>
        </w:tabs>
        <w:ind w:left="6480" w:hanging="360"/>
      </w:pPr>
      <w:rPr>
        <w:rFonts w:ascii="Symbol" w:hAnsi="Symbol" w:hint="default"/>
      </w:rPr>
    </w:lvl>
  </w:abstractNum>
  <w:abstractNum w:abstractNumId="8" w15:restartNumberingAfterBreak="0">
    <w:nsid w:val="70E8467E"/>
    <w:multiLevelType w:val="hybridMultilevel"/>
    <w:tmpl w:val="144E4156"/>
    <w:lvl w:ilvl="0" w:tplc="E58A77B8">
      <w:start w:val="1"/>
      <w:numFmt w:val="bullet"/>
      <w:lvlText w:val=""/>
      <w:lvlPicBulletId w:val="0"/>
      <w:lvlJc w:val="left"/>
      <w:pPr>
        <w:tabs>
          <w:tab w:val="num" w:pos="720"/>
        </w:tabs>
        <w:ind w:left="720" w:hanging="360"/>
      </w:pPr>
      <w:rPr>
        <w:rFonts w:ascii="Symbol" w:hAnsi="Symbol" w:hint="default"/>
      </w:rPr>
    </w:lvl>
    <w:lvl w:ilvl="1" w:tplc="70166496" w:tentative="1">
      <w:start w:val="1"/>
      <w:numFmt w:val="bullet"/>
      <w:lvlText w:val=""/>
      <w:lvlPicBulletId w:val="0"/>
      <w:lvlJc w:val="left"/>
      <w:pPr>
        <w:tabs>
          <w:tab w:val="num" w:pos="1440"/>
        </w:tabs>
        <w:ind w:left="1440" w:hanging="360"/>
      </w:pPr>
      <w:rPr>
        <w:rFonts w:ascii="Symbol" w:hAnsi="Symbol" w:hint="default"/>
      </w:rPr>
    </w:lvl>
    <w:lvl w:ilvl="2" w:tplc="3E1E54C8" w:tentative="1">
      <w:start w:val="1"/>
      <w:numFmt w:val="bullet"/>
      <w:lvlText w:val=""/>
      <w:lvlPicBulletId w:val="0"/>
      <w:lvlJc w:val="left"/>
      <w:pPr>
        <w:tabs>
          <w:tab w:val="num" w:pos="2160"/>
        </w:tabs>
        <w:ind w:left="2160" w:hanging="360"/>
      </w:pPr>
      <w:rPr>
        <w:rFonts w:ascii="Symbol" w:hAnsi="Symbol" w:hint="default"/>
      </w:rPr>
    </w:lvl>
    <w:lvl w:ilvl="3" w:tplc="EE8AC272" w:tentative="1">
      <w:start w:val="1"/>
      <w:numFmt w:val="bullet"/>
      <w:lvlText w:val=""/>
      <w:lvlPicBulletId w:val="0"/>
      <w:lvlJc w:val="left"/>
      <w:pPr>
        <w:tabs>
          <w:tab w:val="num" w:pos="2880"/>
        </w:tabs>
        <w:ind w:left="2880" w:hanging="360"/>
      </w:pPr>
      <w:rPr>
        <w:rFonts w:ascii="Symbol" w:hAnsi="Symbol" w:hint="default"/>
      </w:rPr>
    </w:lvl>
    <w:lvl w:ilvl="4" w:tplc="0E94A38C" w:tentative="1">
      <w:start w:val="1"/>
      <w:numFmt w:val="bullet"/>
      <w:lvlText w:val=""/>
      <w:lvlPicBulletId w:val="0"/>
      <w:lvlJc w:val="left"/>
      <w:pPr>
        <w:tabs>
          <w:tab w:val="num" w:pos="3600"/>
        </w:tabs>
        <w:ind w:left="3600" w:hanging="360"/>
      </w:pPr>
      <w:rPr>
        <w:rFonts w:ascii="Symbol" w:hAnsi="Symbol" w:hint="default"/>
      </w:rPr>
    </w:lvl>
    <w:lvl w:ilvl="5" w:tplc="9B20BC44" w:tentative="1">
      <w:start w:val="1"/>
      <w:numFmt w:val="bullet"/>
      <w:lvlText w:val=""/>
      <w:lvlPicBulletId w:val="0"/>
      <w:lvlJc w:val="left"/>
      <w:pPr>
        <w:tabs>
          <w:tab w:val="num" w:pos="4320"/>
        </w:tabs>
        <w:ind w:left="4320" w:hanging="360"/>
      </w:pPr>
      <w:rPr>
        <w:rFonts w:ascii="Symbol" w:hAnsi="Symbol" w:hint="default"/>
      </w:rPr>
    </w:lvl>
    <w:lvl w:ilvl="6" w:tplc="F7DEB128" w:tentative="1">
      <w:start w:val="1"/>
      <w:numFmt w:val="bullet"/>
      <w:lvlText w:val=""/>
      <w:lvlPicBulletId w:val="0"/>
      <w:lvlJc w:val="left"/>
      <w:pPr>
        <w:tabs>
          <w:tab w:val="num" w:pos="5040"/>
        </w:tabs>
        <w:ind w:left="5040" w:hanging="360"/>
      </w:pPr>
      <w:rPr>
        <w:rFonts w:ascii="Symbol" w:hAnsi="Symbol" w:hint="default"/>
      </w:rPr>
    </w:lvl>
    <w:lvl w:ilvl="7" w:tplc="D144D076" w:tentative="1">
      <w:start w:val="1"/>
      <w:numFmt w:val="bullet"/>
      <w:lvlText w:val=""/>
      <w:lvlPicBulletId w:val="0"/>
      <w:lvlJc w:val="left"/>
      <w:pPr>
        <w:tabs>
          <w:tab w:val="num" w:pos="5760"/>
        </w:tabs>
        <w:ind w:left="5760" w:hanging="360"/>
      </w:pPr>
      <w:rPr>
        <w:rFonts w:ascii="Symbol" w:hAnsi="Symbol" w:hint="default"/>
      </w:rPr>
    </w:lvl>
    <w:lvl w:ilvl="8" w:tplc="D3F636B8" w:tentative="1">
      <w:start w:val="1"/>
      <w:numFmt w:val="bullet"/>
      <w:lvlText w:val=""/>
      <w:lvlPicBulletId w:val="0"/>
      <w:lvlJc w:val="left"/>
      <w:pPr>
        <w:tabs>
          <w:tab w:val="num" w:pos="6480"/>
        </w:tabs>
        <w:ind w:left="6480" w:hanging="360"/>
      </w:pPr>
      <w:rPr>
        <w:rFonts w:ascii="Symbol" w:hAnsi="Symbol" w:hint="default"/>
      </w:rPr>
    </w:lvl>
  </w:abstractNum>
  <w:num w:numId="1" w16cid:durableId="1578247717">
    <w:abstractNumId w:val="7"/>
  </w:num>
  <w:num w:numId="2" w16cid:durableId="1462067472">
    <w:abstractNumId w:val="3"/>
  </w:num>
  <w:num w:numId="3" w16cid:durableId="1674258603">
    <w:abstractNumId w:val="0"/>
  </w:num>
  <w:num w:numId="4" w16cid:durableId="72900391">
    <w:abstractNumId w:val="4"/>
  </w:num>
  <w:num w:numId="5" w16cid:durableId="2114856374">
    <w:abstractNumId w:val="2"/>
  </w:num>
  <w:num w:numId="6" w16cid:durableId="339936659">
    <w:abstractNumId w:val="8"/>
  </w:num>
  <w:num w:numId="7" w16cid:durableId="673145085">
    <w:abstractNumId w:val="5"/>
  </w:num>
  <w:num w:numId="8" w16cid:durableId="1461798356">
    <w:abstractNumId w:val="1"/>
  </w:num>
  <w:num w:numId="9" w16cid:durableId="3440141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B2C"/>
    <w:rsid w:val="00021C7F"/>
    <w:rsid w:val="00055118"/>
    <w:rsid w:val="00175EC6"/>
    <w:rsid w:val="001B6DCB"/>
    <w:rsid w:val="001E6CB2"/>
    <w:rsid w:val="00215B35"/>
    <w:rsid w:val="00225014"/>
    <w:rsid w:val="0026347F"/>
    <w:rsid w:val="002868EE"/>
    <w:rsid w:val="00293757"/>
    <w:rsid w:val="002C3D67"/>
    <w:rsid w:val="002D653A"/>
    <w:rsid w:val="002E47E9"/>
    <w:rsid w:val="002E6E2A"/>
    <w:rsid w:val="00316E46"/>
    <w:rsid w:val="00367000"/>
    <w:rsid w:val="003C53DD"/>
    <w:rsid w:val="004177DB"/>
    <w:rsid w:val="0046265B"/>
    <w:rsid w:val="00481C34"/>
    <w:rsid w:val="00483608"/>
    <w:rsid w:val="00496182"/>
    <w:rsid w:val="004F011C"/>
    <w:rsid w:val="004F57D2"/>
    <w:rsid w:val="005015FB"/>
    <w:rsid w:val="00511D21"/>
    <w:rsid w:val="00512D75"/>
    <w:rsid w:val="00513420"/>
    <w:rsid w:val="00527576"/>
    <w:rsid w:val="005337BD"/>
    <w:rsid w:val="0053748E"/>
    <w:rsid w:val="0058614B"/>
    <w:rsid w:val="005A462C"/>
    <w:rsid w:val="005E6988"/>
    <w:rsid w:val="00620277"/>
    <w:rsid w:val="00622997"/>
    <w:rsid w:val="006C704D"/>
    <w:rsid w:val="006D6998"/>
    <w:rsid w:val="00703D28"/>
    <w:rsid w:val="00710406"/>
    <w:rsid w:val="007279CE"/>
    <w:rsid w:val="0075354B"/>
    <w:rsid w:val="00781C72"/>
    <w:rsid w:val="0078685F"/>
    <w:rsid w:val="007C4122"/>
    <w:rsid w:val="007D2FAC"/>
    <w:rsid w:val="00803077"/>
    <w:rsid w:val="00817612"/>
    <w:rsid w:val="0082631A"/>
    <w:rsid w:val="0086516A"/>
    <w:rsid w:val="0087636A"/>
    <w:rsid w:val="008C6B2C"/>
    <w:rsid w:val="008D3E4D"/>
    <w:rsid w:val="009176E6"/>
    <w:rsid w:val="00920B60"/>
    <w:rsid w:val="0092573C"/>
    <w:rsid w:val="00945C8C"/>
    <w:rsid w:val="0099265E"/>
    <w:rsid w:val="009A0103"/>
    <w:rsid w:val="00A50BF1"/>
    <w:rsid w:val="00A573DA"/>
    <w:rsid w:val="00A57C0C"/>
    <w:rsid w:val="00A93000"/>
    <w:rsid w:val="00AB66E9"/>
    <w:rsid w:val="00AE13F6"/>
    <w:rsid w:val="00AF7C1F"/>
    <w:rsid w:val="00B215F3"/>
    <w:rsid w:val="00B37118"/>
    <w:rsid w:val="00B413C4"/>
    <w:rsid w:val="00B45C42"/>
    <w:rsid w:val="00B75DE6"/>
    <w:rsid w:val="00B86296"/>
    <w:rsid w:val="00B939A9"/>
    <w:rsid w:val="00BC6441"/>
    <w:rsid w:val="00BC7F9D"/>
    <w:rsid w:val="00C07858"/>
    <w:rsid w:val="00C63EB0"/>
    <w:rsid w:val="00C66271"/>
    <w:rsid w:val="00CA259B"/>
    <w:rsid w:val="00CC7F9E"/>
    <w:rsid w:val="00CD056F"/>
    <w:rsid w:val="00CE190A"/>
    <w:rsid w:val="00CE1EF0"/>
    <w:rsid w:val="00D76A7F"/>
    <w:rsid w:val="00D8632B"/>
    <w:rsid w:val="00DA2368"/>
    <w:rsid w:val="00DA2921"/>
    <w:rsid w:val="00DD2897"/>
    <w:rsid w:val="00DD6810"/>
    <w:rsid w:val="00DF012E"/>
    <w:rsid w:val="00DF56B9"/>
    <w:rsid w:val="00DF68CC"/>
    <w:rsid w:val="00E11A4F"/>
    <w:rsid w:val="00E4402E"/>
    <w:rsid w:val="00E476C6"/>
    <w:rsid w:val="00E52B8E"/>
    <w:rsid w:val="00E7596E"/>
    <w:rsid w:val="00E77C12"/>
    <w:rsid w:val="00E91BBA"/>
    <w:rsid w:val="00EA1A14"/>
    <w:rsid w:val="00EA5EAA"/>
    <w:rsid w:val="00EB2C99"/>
    <w:rsid w:val="00EC4A43"/>
    <w:rsid w:val="00EE052B"/>
    <w:rsid w:val="00EE33D8"/>
    <w:rsid w:val="00F108DA"/>
    <w:rsid w:val="00F258EA"/>
    <w:rsid w:val="00F43EC2"/>
    <w:rsid w:val="00F64F9E"/>
    <w:rsid w:val="00F9484B"/>
    <w:rsid w:val="00FC43CF"/>
    <w:rsid w:val="00FD3D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AB9ED"/>
  <w15:docId w15:val="{BCC604FE-35F3-4EC3-94BD-3E7D90313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8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B2C"/>
    <w:pPr>
      <w:ind w:left="720"/>
      <w:contextualSpacing/>
    </w:pPr>
  </w:style>
  <w:style w:type="paragraph" w:styleId="BalloonText">
    <w:name w:val="Balloon Text"/>
    <w:basedOn w:val="Normal"/>
    <w:link w:val="BalloonTextChar"/>
    <w:uiPriority w:val="99"/>
    <w:semiHidden/>
    <w:unhideWhenUsed/>
    <w:rsid w:val="00AF7C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7C1F"/>
    <w:rPr>
      <w:rFonts w:ascii="Tahoma" w:hAnsi="Tahoma" w:cs="Tahoma"/>
      <w:sz w:val="16"/>
      <w:szCs w:val="16"/>
    </w:rPr>
  </w:style>
  <w:style w:type="paragraph" w:styleId="NormalWeb">
    <w:name w:val="Normal (Web)"/>
    <w:basedOn w:val="Normal"/>
    <w:uiPriority w:val="99"/>
    <w:rsid w:val="00C6627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99"/>
    <w:qFormat/>
    <w:rsid w:val="00C66271"/>
    <w:rPr>
      <w:rFonts w:cs="Times New Roman"/>
      <w:i/>
      <w:iCs/>
    </w:rPr>
  </w:style>
  <w:style w:type="character" w:styleId="Hyperlink">
    <w:name w:val="Hyperlink"/>
    <w:basedOn w:val="DefaultParagraphFont"/>
    <w:uiPriority w:val="99"/>
    <w:semiHidden/>
    <w:unhideWhenUsed/>
    <w:rsid w:val="00055118"/>
    <w:rPr>
      <w:strike w:val="0"/>
      <w:dstrike w:val="0"/>
      <w:color w:val="0000FF"/>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8972001">
      <w:bodyDiv w:val="1"/>
      <w:marLeft w:val="0"/>
      <w:marRight w:val="0"/>
      <w:marTop w:val="0"/>
      <w:marBottom w:val="0"/>
      <w:divBdr>
        <w:top w:val="none" w:sz="0" w:space="0" w:color="auto"/>
        <w:left w:val="none" w:sz="0" w:space="0" w:color="auto"/>
        <w:bottom w:val="none" w:sz="0" w:space="0" w:color="auto"/>
        <w:right w:val="none" w:sz="0" w:space="0" w:color="auto"/>
      </w:divBdr>
    </w:div>
    <w:div w:id="1193887129">
      <w:bodyDiv w:val="1"/>
      <w:marLeft w:val="0"/>
      <w:marRight w:val="0"/>
      <w:marTop w:val="0"/>
      <w:marBottom w:val="0"/>
      <w:divBdr>
        <w:top w:val="none" w:sz="0" w:space="0" w:color="auto"/>
        <w:left w:val="none" w:sz="0" w:space="0" w:color="auto"/>
        <w:bottom w:val="none" w:sz="0" w:space="0" w:color="auto"/>
        <w:right w:val="none" w:sz="0" w:space="0" w:color="auto"/>
      </w:divBdr>
    </w:div>
    <w:div w:id="1790709275">
      <w:bodyDiv w:val="1"/>
      <w:marLeft w:val="0"/>
      <w:marRight w:val="0"/>
      <w:marTop w:val="0"/>
      <w:marBottom w:val="0"/>
      <w:divBdr>
        <w:top w:val="none" w:sz="0" w:space="0" w:color="auto"/>
        <w:left w:val="none" w:sz="0" w:space="0" w:color="auto"/>
        <w:bottom w:val="none" w:sz="0" w:space="0" w:color="auto"/>
        <w:right w:val="none" w:sz="0" w:space="0" w:color="auto"/>
      </w:divBdr>
      <w:divsChild>
        <w:div w:id="232129500">
          <w:marLeft w:val="547"/>
          <w:marRight w:val="0"/>
          <w:marTop w:val="0"/>
          <w:marBottom w:val="173"/>
          <w:divBdr>
            <w:top w:val="none" w:sz="0" w:space="0" w:color="auto"/>
            <w:left w:val="none" w:sz="0" w:space="0" w:color="auto"/>
            <w:bottom w:val="none" w:sz="0" w:space="0" w:color="auto"/>
            <w:right w:val="none" w:sz="0" w:space="0" w:color="auto"/>
          </w:divBdr>
        </w:div>
        <w:div w:id="506141088">
          <w:marLeft w:val="547"/>
          <w:marRight w:val="0"/>
          <w:marTop w:val="0"/>
          <w:marBottom w:val="173"/>
          <w:divBdr>
            <w:top w:val="none" w:sz="0" w:space="0" w:color="auto"/>
            <w:left w:val="none" w:sz="0" w:space="0" w:color="auto"/>
            <w:bottom w:val="none" w:sz="0" w:space="0" w:color="auto"/>
            <w:right w:val="none" w:sz="0" w:space="0" w:color="auto"/>
          </w:divBdr>
        </w:div>
        <w:div w:id="881019810">
          <w:marLeft w:val="547"/>
          <w:marRight w:val="0"/>
          <w:marTop w:val="0"/>
          <w:marBottom w:val="173"/>
          <w:divBdr>
            <w:top w:val="none" w:sz="0" w:space="0" w:color="auto"/>
            <w:left w:val="none" w:sz="0" w:space="0" w:color="auto"/>
            <w:bottom w:val="none" w:sz="0" w:space="0" w:color="auto"/>
            <w:right w:val="none" w:sz="0" w:space="0" w:color="auto"/>
          </w:divBdr>
        </w:div>
        <w:div w:id="1308049584">
          <w:marLeft w:val="547"/>
          <w:marRight w:val="0"/>
          <w:marTop w:val="0"/>
          <w:marBottom w:val="173"/>
          <w:divBdr>
            <w:top w:val="none" w:sz="0" w:space="0" w:color="auto"/>
            <w:left w:val="none" w:sz="0" w:space="0" w:color="auto"/>
            <w:bottom w:val="none" w:sz="0" w:space="0" w:color="auto"/>
            <w:right w:val="none" w:sz="0" w:space="0" w:color="auto"/>
          </w:divBdr>
        </w:div>
        <w:div w:id="1342119264">
          <w:marLeft w:val="547"/>
          <w:marRight w:val="0"/>
          <w:marTop w:val="0"/>
          <w:marBottom w:val="173"/>
          <w:divBdr>
            <w:top w:val="none" w:sz="0" w:space="0" w:color="auto"/>
            <w:left w:val="none" w:sz="0" w:space="0" w:color="auto"/>
            <w:bottom w:val="none" w:sz="0" w:space="0" w:color="auto"/>
            <w:right w:val="none" w:sz="0" w:space="0" w:color="auto"/>
          </w:divBdr>
        </w:div>
        <w:div w:id="1512530895">
          <w:marLeft w:val="547"/>
          <w:marRight w:val="0"/>
          <w:marTop w:val="0"/>
          <w:marBottom w:val="173"/>
          <w:divBdr>
            <w:top w:val="none" w:sz="0" w:space="0" w:color="auto"/>
            <w:left w:val="none" w:sz="0" w:space="0" w:color="auto"/>
            <w:bottom w:val="none" w:sz="0" w:space="0" w:color="auto"/>
            <w:right w:val="none" w:sz="0" w:space="0" w:color="auto"/>
          </w:divBdr>
        </w:div>
        <w:div w:id="1773473652">
          <w:marLeft w:val="547"/>
          <w:marRight w:val="0"/>
          <w:marTop w:val="0"/>
          <w:marBottom w:val="173"/>
          <w:divBdr>
            <w:top w:val="none" w:sz="0" w:space="0" w:color="auto"/>
            <w:left w:val="none" w:sz="0" w:space="0" w:color="auto"/>
            <w:bottom w:val="none" w:sz="0" w:space="0" w:color="auto"/>
            <w:right w:val="none" w:sz="0" w:space="0" w:color="auto"/>
          </w:divBdr>
        </w:div>
        <w:div w:id="2082945658">
          <w:marLeft w:val="547"/>
          <w:marRight w:val="0"/>
          <w:marTop w:val="0"/>
          <w:marBottom w:val="173"/>
          <w:divBdr>
            <w:top w:val="none" w:sz="0" w:space="0" w:color="auto"/>
            <w:left w:val="none" w:sz="0" w:space="0" w:color="auto"/>
            <w:bottom w:val="none" w:sz="0" w:space="0" w:color="auto"/>
            <w:right w:val="none" w:sz="0" w:space="0" w:color="auto"/>
          </w:divBdr>
        </w:div>
      </w:divsChild>
    </w:div>
    <w:div w:id="2057700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3.png"/><Relationship Id="rId12" Type="http://schemas.openxmlformats.org/officeDocument/2006/relationships/image" Target="media/image8.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webSettings" Target="webSettings.xml"/><Relationship Id="rId10"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5.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0E94B2-405C-4345-8BC3-001B69351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339</Words>
  <Characters>1937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dc:creator>
  <cp:lastModifiedBy>Amy Godshall-Miller</cp:lastModifiedBy>
  <cp:revision>3</cp:revision>
  <cp:lastPrinted>2025-07-03T14:12:00Z</cp:lastPrinted>
  <dcterms:created xsi:type="dcterms:W3CDTF">2025-07-01T23:32:00Z</dcterms:created>
  <dcterms:modified xsi:type="dcterms:W3CDTF">2025-07-03T14:12:00Z</dcterms:modified>
</cp:coreProperties>
</file>